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BD" w:rsidRPr="006210B9" w:rsidRDefault="003545BD" w:rsidP="003545BD">
      <w:pPr>
        <w:jc w:val="center"/>
        <w:rPr>
          <w:b/>
        </w:rPr>
      </w:pPr>
      <w:r w:rsidRPr="006210B9">
        <w:rPr>
          <w:b/>
        </w:rPr>
        <w:t>Муниципальное бюджетное общеобразовательное учреждение</w:t>
      </w:r>
    </w:p>
    <w:p w:rsidR="003545BD" w:rsidRPr="006210B9" w:rsidRDefault="003545BD" w:rsidP="003545BD">
      <w:pPr>
        <w:jc w:val="center"/>
        <w:rPr>
          <w:b/>
        </w:rPr>
      </w:pPr>
      <w:r w:rsidRPr="006210B9">
        <w:rPr>
          <w:b/>
        </w:rPr>
        <w:t>«</w:t>
      </w:r>
      <w:r w:rsidR="00566A45">
        <w:rPr>
          <w:b/>
        </w:rPr>
        <w:t>Харьковская</w:t>
      </w:r>
      <w:r w:rsidRPr="006210B9">
        <w:rPr>
          <w:b/>
        </w:rPr>
        <w:t xml:space="preserve"> средняя общеобразовательная школа </w:t>
      </w:r>
    </w:p>
    <w:p w:rsidR="003545BD" w:rsidRDefault="003545BD" w:rsidP="003545BD">
      <w:pPr>
        <w:jc w:val="center"/>
        <w:rPr>
          <w:b/>
        </w:rPr>
      </w:pPr>
      <w:r w:rsidRPr="006210B9">
        <w:rPr>
          <w:b/>
        </w:rPr>
        <w:t>Ровеньского района Белгородской области»</w:t>
      </w:r>
    </w:p>
    <w:p w:rsidR="003545BD" w:rsidRDefault="003545BD" w:rsidP="003545BD">
      <w:pPr>
        <w:jc w:val="both"/>
        <w:rPr>
          <w:b/>
          <w:bCs/>
          <w:color w:val="00000A"/>
        </w:rPr>
        <w:sectPr w:rsidR="003545BD" w:rsidSect="003545BD">
          <w:footerReference w:type="default" r:id="rId7"/>
          <w:type w:val="continuous"/>
          <w:pgSz w:w="12240" w:h="15840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484AB4" w:rsidRDefault="00484AB4" w:rsidP="00566A45">
      <w:pPr>
        <w:sectPr w:rsidR="00484AB4" w:rsidSect="00484AB4">
          <w:footerReference w:type="default" r:id="rId8"/>
          <w:type w:val="continuous"/>
          <w:pgSz w:w="12240" w:h="15840"/>
          <w:pgMar w:top="993" w:right="850" w:bottom="851" w:left="1701" w:header="720" w:footer="720" w:gutter="0"/>
          <w:cols w:num="2" w:space="60"/>
          <w:noEndnote/>
          <w:docGrid w:linePitch="326"/>
        </w:sectPr>
      </w:pPr>
    </w:p>
    <w:p w:rsidR="00122F4F" w:rsidRPr="009C0C50" w:rsidRDefault="00122F4F" w:rsidP="009C0C50">
      <w:pPr>
        <w:jc w:val="both"/>
      </w:pPr>
    </w:p>
    <w:p w:rsidR="00566A45" w:rsidRDefault="00566A45" w:rsidP="009C0C5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566A45" w:rsidTr="0021721A">
        <w:tc>
          <w:tcPr>
            <w:tcW w:w="4785" w:type="dxa"/>
          </w:tcPr>
          <w:p w:rsidR="00566A45" w:rsidRDefault="00566A45" w:rsidP="0021721A">
            <w:pPr>
              <w:shd w:val="clear" w:color="auto" w:fill="FFFFFF"/>
              <w:rPr>
                <w:bCs/>
                <w:color w:val="000000"/>
              </w:rPr>
            </w:pPr>
            <w:r>
              <w:t>Рассмотрено</w:t>
            </w:r>
          </w:p>
          <w:p w:rsidR="00566A45" w:rsidRDefault="00566A45" w:rsidP="0021721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заседании педагогического совета МБОУ «Харьковская  средняя общеобразовательная школа»</w:t>
            </w:r>
          </w:p>
          <w:p w:rsidR="00566A45" w:rsidRDefault="00566A45" w:rsidP="0021721A">
            <w:pPr>
              <w:shd w:val="clear" w:color="auto" w:fill="FFFFFF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Протокол №7 от  23 мая 2014 г.</w:t>
            </w:r>
          </w:p>
          <w:p w:rsidR="00566A45" w:rsidRDefault="00566A45" w:rsidP="0021721A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4786" w:type="dxa"/>
            <w:hideMark/>
          </w:tcPr>
          <w:p w:rsidR="00566A45" w:rsidRDefault="00566A45" w:rsidP="0021721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566A45" w:rsidRDefault="00566A45" w:rsidP="0021721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приказом по МБОУ  «Харьковская средняя общеобразовательная школа»</w:t>
            </w:r>
          </w:p>
          <w:p w:rsidR="00566A45" w:rsidRDefault="00566A45" w:rsidP="0021721A">
            <w:pPr>
              <w:tabs>
                <w:tab w:val="left" w:pos="645"/>
              </w:tabs>
              <w:jc w:val="both"/>
            </w:pPr>
            <w:r>
              <w:rPr>
                <w:bCs/>
                <w:color w:val="000000"/>
              </w:rPr>
              <w:t xml:space="preserve"> </w:t>
            </w:r>
            <w:r>
              <w:t xml:space="preserve">№229  от 2 июня 2014 г. </w:t>
            </w:r>
          </w:p>
        </w:tc>
      </w:tr>
    </w:tbl>
    <w:p w:rsidR="00566A45" w:rsidRDefault="00566A45" w:rsidP="00566A45">
      <w:pPr>
        <w:rPr>
          <w:b/>
          <w:sz w:val="28"/>
          <w:szCs w:val="28"/>
        </w:rPr>
      </w:pPr>
    </w:p>
    <w:p w:rsidR="00122F4F" w:rsidRPr="00484AB4" w:rsidRDefault="00122F4F" w:rsidP="009C0C50">
      <w:pPr>
        <w:jc w:val="center"/>
        <w:rPr>
          <w:b/>
          <w:sz w:val="28"/>
          <w:szCs w:val="28"/>
        </w:rPr>
      </w:pPr>
      <w:r w:rsidRPr="00484AB4">
        <w:rPr>
          <w:b/>
          <w:sz w:val="28"/>
          <w:szCs w:val="28"/>
        </w:rPr>
        <w:t>П</w:t>
      </w:r>
      <w:r w:rsidR="00484AB4">
        <w:rPr>
          <w:b/>
          <w:sz w:val="28"/>
          <w:szCs w:val="28"/>
        </w:rPr>
        <w:t>оложение</w:t>
      </w:r>
    </w:p>
    <w:p w:rsidR="00122F4F" w:rsidRPr="00484AB4" w:rsidRDefault="00122F4F" w:rsidP="009C0C50">
      <w:pPr>
        <w:jc w:val="center"/>
        <w:rPr>
          <w:b/>
          <w:sz w:val="28"/>
          <w:szCs w:val="28"/>
        </w:rPr>
      </w:pPr>
      <w:r w:rsidRPr="00484AB4">
        <w:rPr>
          <w:b/>
          <w:sz w:val="28"/>
          <w:szCs w:val="28"/>
        </w:rPr>
        <w:t>о повышении квалификации и профессиональной переподготовки</w:t>
      </w:r>
    </w:p>
    <w:p w:rsidR="00122F4F" w:rsidRPr="00484AB4" w:rsidRDefault="00122F4F" w:rsidP="009C0C50">
      <w:pPr>
        <w:jc w:val="center"/>
        <w:rPr>
          <w:b/>
          <w:sz w:val="28"/>
          <w:szCs w:val="28"/>
        </w:rPr>
      </w:pPr>
      <w:r w:rsidRPr="00484AB4">
        <w:rPr>
          <w:b/>
          <w:sz w:val="28"/>
          <w:szCs w:val="28"/>
        </w:rPr>
        <w:t>педагогических и руководящих работников</w:t>
      </w:r>
    </w:p>
    <w:p w:rsidR="00EA5FB3" w:rsidRPr="009C0C50" w:rsidRDefault="00EA5FB3" w:rsidP="009C0C50">
      <w:pPr>
        <w:pStyle w:val="Style3"/>
        <w:widowControl/>
        <w:spacing w:line="240" w:lineRule="exact"/>
      </w:pPr>
    </w:p>
    <w:p w:rsidR="00EA5FB3" w:rsidRPr="009C0C50" w:rsidRDefault="00EA5FB3" w:rsidP="009C0C50">
      <w:pPr>
        <w:pStyle w:val="Style3"/>
        <w:widowControl/>
        <w:numPr>
          <w:ilvl w:val="0"/>
          <w:numId w:val="10"/>
        </w:numPr>
        <w:ind w:left="0" w:firstLine="0"/>
        <w:rPr>
          <w:rStyle w:val="FontStyle15"/>
          <w:spacing w:val="0"/>
          <w:sz w:val="24"/>
          <w:szCs w:val="24"/>
        </w:rPr>
      </w:pPr>
      <w:r w:rsidRPr="009C0C50">
        <w:rPr>
          <w:rStyle w:val="FontStyle15"/>
          <w:spacing w:val="0"/>
          <w:sz w:val="24"/>
          <w:szCs w:val="24"/>
        </w:rPr>
        <w:t>Общие положения</w:t>
      </w:r>
    </w:p>
    <w:p w:rsidR="00B16284" w:rsidRPr="009C0C50" w:rsidRDefault="00EA5FB3" w:rsidP="009C0C50">
      <w:pPr>
        <w:pStyle w:val="Style6"/>
        <w:widowControl/>
        <w:numPr>
          <w:ilvl w:val="1"/>
          <w:numId w:val="10"/>
        </w:numPr>
        <w:tabs>
          <w:tab w:val="left" w:pos="1276"/>
        </w:tabs>
        <w:spacing w:line="240" w:lineRule="auto"/>
        <w:ind w:left="0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 (п.7 ч.1 ст.48), Уставом </w:t>
      </w:r>
      <w:r w:rsidR="00BA5F76" w:rsidRPr="009C0C50">
        <w:rPr>
          <w:rStyle w:val="FontStyle16"/>
          <w:spacing w:val="0"/>
          <w:sz w:val="24"/>
          <w:szCs w:val="24"/>
        </w:rPr>
        <w:t xml:space="preserve">МБОУ </w:t>
      </w:r>
      <w:r w:rsidR="00122F4F" w:rsidRPr="009C0C50">
        <w:rPr>
          <w:rStyle w:val="FontStyle16"/>
          <w:spacing w:val="0"/>
          <w:sz w:val="24"/>
          <w:szCs w:val="24"/>
        </w:rPr>
        <w:t>«</w:t>
      </w:r>
      <w:r w:rsidR="00484AB4">
        <w:rPr>
          <w:rStyle w:val="FontStyle16"/>
          <w:spacing w:val="0"/>
          <w:sz w:val="24"/>
          <w:szCs w:val="24"/>
        </w:rPr>
        <w:t>Верхнесеребрянская</w:t>
      </w:r>
      <w:r w:rsidR="00122F4F" w:rsidRPr="009C0C50">
        <w:rPr>
          <w:rStyle w:val="FontStyle16"/>
          <w:spacing w:val="0"/>
          <w:sz w:val="24"/>
          <w:szCs w:val="24"/>
        </w:rPr>
        <w:t xml:space="preserve"> средняя общеобразовательная школа</w:t>
      </w:r>
      <w:r w:rsidR="00BA5F76" w:rsidRPr="009C0C50">
        <w:rPr>
          <w:rStyle w:val="FontStyle16"/>
          <w:spacing w:val="0"/>
          <w:sz w:val="24"/>
          <w:szCs w:val="24"/>
        </w:rPr>
        <w:t>»</w:t>
      </w:r>
      <w:r w:rsidRPr="009C0C50">
        <w:rPr>
          <w:rStyle w:val="FontStyle16"/>
          <w:spacing w:val="0"/>
          <w:sz w:val="24"/>
          <w:szCs w:val="24"/>
        </w:rPr>
        <w:t xml:space="preserve"> и реализует вопросы повышения квалификации и профессиональной переподготовки п</w:t>
      </w:r>
      <w:r w:rsidR="00BA5F76" w:rsidRPr="009C0C50">
        <w:rPr>
          <w:rStyle w:val="FontStyle16"/>
          <w:spacing w:val="0"/>
          <w:sz w:val="24"/>
          <w:szCs w:val="24"/>
        </w:rPr>
        <w:t>едагогических</w:t>
      </w:r>
      <w:r w:rsidRPr="009C0C50">
        <w:rPr>
          <w:rStyle w:val="FontStyle16"/>
          <w:spacing w:val="0"/>
          <w:sz w:val="24"/>
          <w:szCs w:val="24"/>
        </w:rPr>
        <w:t xml:space="preserve"> и руководящих работников школы.</w:t>
      </w:r>
    </w:p>
    <w:p w:rsidR="00EA5FB3" w:rsidRPr="009C0C50" w:rsidRDefault="00EA5FB3" w:rsidP="009C0C50">
      <w:pPr>
        <w:pStyle w:val="Style6"/>
        <w:widowControl/>
        <w:numPr>
          <w:ilvl w:val="1"/>
          <w:numId w:val="10"/>
        </w:numPr>
        <w:tabs>
          <w:tab w:val="left" w:pos="1276"/>
        </w:tabs>
        <w:spacing w:line="240" w:lineRule="auto"/>
        <w:ind w:left="0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 xml:space="preserve">Повышение квалификации - одно из направлений в работе </w:t>
      </w:r>
      <w:r w:rsidR="00BA5F76" w:rsidRPr="009C0C50">
        <w:rPr>
          <w:rStyle w:val="FontStyle16"/>
          <w:spacing w:val="0"/>
          <w:sz w:val="24"/>
          <w:szCs w:val="24"/>
        </w:rPr>
        <w:t>педагогических работников</w:t>
      </w:r>
      <w:r w:rsidRPr="009C0C50">
        <w:rPr>
          <w:rStyle w:val="FontStyle16"/>
          <w:spacing w:val="0"/>
          <w:sz w:val="24"/>
          <w:szCs w:val="24"/>
        </w:rPr>
        <w:t xml:space="preserve">, направленное на рост их профессионального мастерства. Целью повышения квалификации </w:t>
      </w:r>
      <w:r w:rsidR="00BA5F76" w:rsidRPr="009C0C50">
        <w:rPr>
          <w:rStyle w:val="FontStyle16"/>
          <w:spacing w:val="0"/>
          <w:sz w:val="24"/>
          <w:szCs w:val="24"/>
        </w:rPr>
        <w:t xml:space="preserve">педагогических работников </w:t>
      </w:r>
      <w:r w:rsidRPr="009C0C50">
        <w:rPr>
          <w:rStyle w:val="FontStyle16"/>
          <w:spacing w:val="0"/>
          <w:sz w:val="24"/>
          <w:szCs w:val="24"/>
        </w:rPr>
        <w:t>является получение ими дополнительных знаний, умений и навыков по образовательным программам, предусматривающих изучение отдельных дисциплин, разделов науки, образовательных технологий, инновационных и компьютерных технологий.</w:t>
      </w:r>
    </w:p>
    <w:p w:rsidR="00122F4F" w:rsidRPr="009C0C50" w:rsidRDefault="00122F4F" w:rsidP="009C0C50">
      <w:pPr>
        <w:pStyle w:val="Style6"/>
        <w:widowControl/>
        <w:tabs>
          <w:tab w:val="left" w:pos="1276"/>
        </w:tabs>
        <w:spacing w:line="240" w:lineRule="auto"/>
        <w:ind w:firstLine="0"/>
        <w:rPr>
          <w:rStyle w:val="FontStyle16"/>
          <w:spacing w:val="0"/>
          <w:sz w:val="24"/>
          <w:szCs w:val="24"/>
        </w:rPr>
      </w:pPr>
    </w:p>
    <w:p w:rsidR="00EA5FB3" w:rsidRPr="009C0C50" w:rsidRDefault="00EA5FB3" w:rsidP="009C0C50">
      <w:pPr>
        <w:pStyle w:val="Style3"/>
        <w:widowControl/>
        <w:numPr>
          <w:ilvl w:val="0"/>
          <w:numId w:val="10"/>
        </w:numPr>
        <w:ind w:left="0" w:firstLine="0"/>
        <w:jc w:val="both"/>
        <w:rPr>
          <w:rStyle w:val="FontStyle15"/>
          <w:spacing w:val="0"/>
          <w:sz w:val="24"/>
          <w:szCs w:val="24"/>
        </w:rPr>
      </w:pPr>
      <w:r w:rsidRPr="009C0C50">
        <w:rPr>
          <w:rStyle w:val="FontStyle15"/>
          <w:spacing w:val="0"/>
          <w:sz w:val="24"/>
          <w:szCs w:val="24"/>
        </w:rPr>
        <w:t>Характерист</w:t>
      </w:r>
      <w:r w:rsidR="00BA5F76" w:rsidRPr="009C0C50">
        <w:rPr>
          <w:rStyle w:val="FontStyle15"/>
          <w:spacing w:val="0"/>
          <w:sz w:val="24"/>
          <w:szCs w:val="24"/>
        </w:rPr>
        <w:t>ика форм повышения квалификации</w:t>
      </w:r>
    </w:p>
    <w:p w:rsidR="00EA5FB3" w:rsidRPr="009C0C50" w:rsidRDefault="00EA5FB3" w:rsidP="009C0C50">
      <w:pPr>
        <w:pStyle w:val="Style7"/>
        <w:widowControl/>
        <w:spacing w:line="240" w:lineRule="auto"/>
        <w:ind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Система поддержки профессионального роста педагогов школы представляет следующую структуру:</w:t>
      </w:r>
    </w:p>
    <w:p w:rsidR="00EA5FB3" w:rsidRPr="009C0C50" w:rsidRDefault="00EA5FB3" w:rsidP="009C0C50">
      <w:pPr>
        <w:pStyle w:val="Style7"/>
        <w:widowControl/>
        <w:spacing w:line="240" w:lineRule="auto"/>
        <w:ind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Внешние формы профессионального роста:</w:t>
      </w:r>
    </w:p>
    <w:p w:rsidR="00EA5FB3" w:rsidRPr="009C0C50" w:rsidRDefault="00EA5FB3" w:rsidP="009C0C50">
      <w:pPr>
        <w:pStyle w:val="Style6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обучение на курсах повышения квалификации;</w:t>
      </w:r>
    </w:p>
    <w:p w:rsidR="00EA5FB3" w:rsidRPr="009C0C50" w:rsidRDefault="00EA5FB3" w:rsidP="009C0C50">
      <w:pPr>
        <w:pStyle w:val="Style6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дистанционное обучение педагогов школы;</w:t>
      </w:r>
    </w:p>
    <w:p w:rsidR="00EA5FB3" w:rsidRPr="009C0C50" w:rsidRDefault="00EA5FB3" w:rsidP="009C0C50">
      <w:pPr>
        <w:pStyle w:val="Style6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участие в работе муниципальных и региональных предметных методических объединений, методического совета, творческих групп;</w:t>
      </w:r>
    </w:p>
    <w:p w:rsidR="00EA5FB3" w:rsidRPr="009C0C50" w:rsidRDefault="00EA5FB3" w:rsidP="009C0C50">
      <w:pPr>
        <w:pStyle w:val="Style6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участие в работе муниципальных, региональных, всероссийских семинаров, конференций но проблемам педагогики, методики, психологии и т.д.</w:t>
      </w:r>
    </w:p>
    <w:p w:rsidR="00EA5FB3" w:rsidRPr="009C0C50" w:rsidRDefault="00EA5FB3" w:rsidP="009C0C50">
      <w:pPr>
        <w:pStyle w:val="Style7"/>
        <w:widowControl/>
        <w:spacing w:line="240" w:lineRule="auto"/>
        <w:ind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Внутренние формы профессионального роста:</w:t>
      </w:r>
    </w:p>
    <w:p w:rsidR="00EA5FB3" w:rsidRPr="009C0C50" w:rsidRDefault="00EA5FB3" w:rsidP="009C0C50">
      <w:pPr>
        <w:pStyle w:val="Style6"/>
        <w:widowControl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участие в педагогических семинарах, совещаниях по вопросам теоретических основ профессиона</w:t>
      </w:r>
      <w:r w:rsidR="00B16284" w:rsidRPr="009C0C50">
        <w:rPr>
          <w:rStyle w:val="FontStyle16"/>
          <w:spacing w:val="0"/>
          <w:sz w:val="24"/>
          <w:szCs w:val="24"/>
        </w:rPr>
        <w:t>л</w:t>
      </w:r>
      <w:r w:rsidRPr="009C0C50">
        <w:rPr>
          <w:rStyle w:val="FontStyle16"/>
          <w:spacing w:val="0"/>
          <w:sz w:val="24"/>
          <w:szCs w:val="24"/>
        </w:rPr>
        <w:t>ьного мастерства, психолого-педагогическим аспектам учебно-воспитательного процесса, проблемам образовательных и коммуникационных инноваций;</w:t>
      </w:r>
    </w:p>
    <w:p w:rsidR="00B16284" w:rsidRPr="009C0C50" w:rsidRDefault="00EA5FB3" w:rsidP="009C0C50">
      <w:pPr>
        <w:pStyle w:val="Style6"/>
        <w:widowControl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участие в работе педагогических чтений, педагогических советов;</w:t>
      </w:r>
    </w:p>
    <w:p w:rsidR="00B16284" w:rsidRPr="009C0C50" w:rsidRDefault="00EA5FB3" w:rsidP="009C0C50">
      <w:pPr>
        <w:pStyle w:val="Style6"/>
        <w:widowControl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участие в работе предметных методических объединений, методического</w:t>
      </w:r>
      <w:r w:rsidR="00B16284" w:rsidRPr="009C0C50">
        <w:rPr>
          <w:rStyle w:val="FontStyle16"/>
          <w:spacing w:val="0"/>
          <w:sz w:val="24"/>
          <w:szCs w:val="24"/>
        </w:rPr>
        <w:t xml:space="preserve"> </w:t>
      </w:r>
      <w:r w:rsidRPr="009C0C50">
        <w:rPr>
          <w:rStyle w:val="FontStyle16"/>
          <w:spacing w:val="0"/>
          <w:sz w:val="24"/>
          <w:szCs w:val="24"/>
        </w:rPr>
        <w:t>совета;</w:t>
      </w:r>
    </w:p>
    <w:p w:rsidR="00EA5FB3" w:rsidRPr="009C0C50" w:rsidRDefault="00EA5FB3" w:rsidP="009C0C50">
      <w:pPr>
        <w:pStyle w:val="Style6"/>
        <w:widowControl/>
        <w:numPr>
          <w:ilvl w:val="0"/>
          <w:numId w:val="12"/>
        </w:numPr>
        <w:tabs>
          <w:tab w:val="left" w:pos="993"/>
        </w:tabs>
        <w:spacing w:line="240" w:lineRule="auto"/>
        <w:ind w:left="0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 xml:space="preserve">самообразование педагогов и непедагогических работников, участие в работе </w:t>
      </w:r>
      <w:r w:rsidR="00BA5F76" w:rsidRPr="009C0C50">
        <w:rPr>
          <w:rStyle w:val="FontStyle16"/>
          <w:spacing w:val="0"/>
          <w:sz w:val="24"/>
          <w:szCs w:val="24"/>
        </w:rPr>
        <w:t>п</w:t>
      </w:r>
      <w:r w:rsidRPr="009C0C50">
        <w:rPr>
          <w:rStyle w:val="FontStyle16"/>
          <w:spacing w:val="0"/>
          <w:sz w:val="24"/>
          <w:szCs w:val="24"/>
        </w:rPr>
        <w:t>о обобщению, распространению и внедрению передового педагогического опыта.</w:t>
      </w:r>
    </w:p>
    <w:p w:rsidR="00122F4F" w:rsidRPr="009C0C50" w:rsidRDefault="00122F4F" w:rsidP="009C0C50">
      <w:pPr>
        <w:pStyle w:val="Style6"/>
        <w:widowControl/>
        <w:tabs>
          <w:tab w:val="left" w:pos="993"/>
        </w:tabs>
        <w:spacing w:line="240" w:lineRule="auto"/>
        <w:ind w:firstLine="0"/>
        <w:jc w:val="left"/>
        <w:rPr>
          <w:rStyle w:val="FontStyle16"/>
          <w:spacing w:val="0"/>
          <w:sz w:val="24"/>
          <w:szCs w:val="24"/>
        </w:rPr>
      </w:pPr>
    </w:p>
    <w:p w:rsidR="00BA5F76" w:rsidRPr="009C0C50" w:rsidRDefault="00EA5FB3" w:rsidP="009C0C50">
      <w:pPr>
        <w:pStyle w:val="Style3"/>
        <w:widowControl/>
        <w:ind w:right="2650"/>
        <w:rPr>
          <w:rStyle w:val="FontStyle15"/>
          <w:spacing w:val="0"/>
          <w:sz w:val="24"/>
          <w:szCs w:val="24"/>
        </w:rPr>
      </w:pPr>
      <w:r w:rsidRPr="009C0C50">
        <w:rPr>
          <w:rStyle w:val="FontStyle15"/>
          <w:spacing w:val="0"/>
          <w:sz w:val="24"/>
          <w:szCs w:val="24"/>
        </w:rPr>
        <w:t xml:space="preserve">3. </w:t>
      </w:r>
      <w:r w:rsidR="00FB2DFA" w:rsidRPr="009C0C50">
        <w:rPr>
          <w:rStyle w:val="FontStyle15"/>
          <w:spacing w:val="0"/>
          <w:sz w:val="24"/>
          <w:szCs w:val="24"/>
        </w:rPr>
        <w:t>Формы повышения квалификации</w:t>
      </w:r>
    </w:p>
    <w:p w:rsidR="00EA5FB3" w:rsidRPr="009C0C50" w:rsidRDefault="00EA5FB3" w:rsidP="009C0C50">
      <w:pPr>
        <w:pStyle w:val="Style3"/>
        <w:widowControl/>
        <w:ind w:right="265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3.1.</w:t>
      </w:r>
      <w:r w:rsidR="00B16284" w:rsidRPr="009C0C50">
        <w:rPr>
          <w:rStyle w:val="FontStyle16"/>
          <w:spacing w:val="0"/>
          <w:sz w:val="24"/>
          <w:szCs w:val="24"/>
        </w:rPr>
        <w:t xml:space="preserve"> </w:t>
      </w:r>
      <w:r w:rsidRPr="009C0C50">
        <w:rPr>
          <w:rStyle w:val="FontStyle16"/>
          <w:spacing w:val="0"/>
          <w:sz w:val="24"/>
          <w:szCs w:val="24"/>
        </w:rPr>
        <w:t>Внешние формы повышения квалификации:</w:t>
      </w:r>
    </w:p>
    <w:p w:rsidR="00EA5FB3" w:rsidRPr="009C0C50" w:rsidRDefault="00EA5FB3" w:rsidP="009C0C50">
      <w:pPr>
        <w:pStyle w:val="Style6"/>
        <w:widowControl/>
        <w:numPr>
          <w:ilvl w:val="0"/>
          <w:numId w:val="13"/>
        </w:numPr>
        <w:tabs>
          <w:tab w:val="left" w:pos="993"/>
        </w:tabs>
        <w:spacing w:line="240" w:lineRule="auto"/>
        <w:ind w:left="0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повышение квалификации специалистов проводится в Институтах повышения квалификации, факультетах повышения квалификации, учебных центрах;</w:t>
      </w:r>
    </w:p>
    <w:p w:rsidR="00EA5FB3" w:rsidRPr="009C0C50" w:rsidRDefault="00EA5FB3" w:rsidP="009C0C50">
      <w:pPr>
        <w:pStyle w:val="Style6"/>
        <w:widowControl/>
        <w:numPr>
          <w:ilvl w:val="0"/>
          <w:numId w:val="13"/>
        </w:numPr>
        <w:tabs>
          <w:tab w:val="left" w:pos="993"/>
        </w:tabs>
        <w:spacing w:line="240" w:lineRule="auto"/>
        <w:ind w:left="0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повышения квалификации проводится по мере необходимости, но не реже одного раза в 5 лет в течение всей трудовой деятельности</w:t>
      </w:r>
      <w:r w:rsidR="00BA5F76" w:rsidRPr="009C0C50">
        <w:rPr>
          <w:rStyle w:val="FontStyle16"/>
          <w:spacing w:val="0"/>
          <w:sz w:val="24"/>
          <w:szCs w:val="24"/>
        </w:rPr>
        <w:t xml:space="preserve"> педагогического </w:t>
      </w:r>
      <w:r w:rsidRPr="009C0C50">
        <w:rPr>
          <w:rStyle w:val="FontStyle16"/>
          <w:spacing w:val="0"/>
          <w:sz w:val="24"/>
          <w:szCs w:val="24"/>
        </w:rPr>
        <w:t>работника.</w:t>
      </w:r>
    </w:p>
    <w:p w:rsidR="00EA5FB3" w:rsidRPr="009C0C50" w:rsidRDefault="00F342E6" w:rsidP="009C0C50">
      <w:pPr>
        <w:pStyle w:val="Style7"/>
        <w:widowControl/>
        <w:spacing w:line="240" w:lineRule="auto"/>
        <w:ind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 xml:space="preserve">3.1.1. </w:t>
      </w:r>
      <w:r w:rsidR="00EA5FB3" w:rsidRPr="009C0C50">
        <w:rPr>
          <w:rStyle w:val="FontStyle16"/>
          <w:spacing w:val="0"/>
          <w:sz w:val="24"/>
          <w:szCs w:val="24"/>
        </w:rPr>
        <w:t xml:space="preserve">План повышения квалификации </w:t>
      </w:r>
      <w:r w:rsidRPr="009C0C50">
        <w:rPr>
          <w:rStyle w:val="FontStyle16"/>
          <w:spacing w:val="0"/>
          <w:sz w:val="24"/>
          <w:szCs w:val="24"/>
        </w:rPr>
        <w:t>ежегодно составляется в Плане работы МБОУ «</w:t>
      </w:r>
      <w:r w:rsidR="00566A45">
        <w:rPr>
          <w:rStyle w:val="FontStyle16"/>
          <w:spacing w:val="0"/>
          <w:sz w:val="24"/>
          <w:szCs w:val="24"/>
        </w:rPr>
        <w:t>Харьковская</w:t>
      </w:r>
      <w:r w:rsidR="00122F4F" w:rsidRPr="009C0C50">
        <w:rPr>
          <w:rStyle w:val="FontStyle16"/>
          <w:spacing w:val="0"/>
          <w:sz w:val="24"/>
          <w:szCs w:val="24"/>
        </w:rPr>
        <w:t xml:space="preserve"> средняя общеобразовательная школа</w:t>
      </w:r>
      <w:r w:rsidRPr="009C0C50">
        <w:rPr>
          <w:rStyle w:val="FontStyle16"/>
          <w:spacing w:val="0"/>
          <w:sz w:val="24"/>
          <w:szCs w:val="24"/>
        </w:rPr>
        <w:t>» на каждый учебный год</w:t>
      </w:r>
      <w:r w:rsidR="00EA5FB3" w:rsidRPr="009C0C50">
        <w:rPr>
          <w:rStyle w:val="FontStyle16"/>
          <w:spacing w:val="0"/>
          <w:sz w:val="24"/>
          <w:szCs w:val="24"/>
        </w:rPr>
        <w:t>.</w:t>
      </w:r>
    </w:p>
    <w:p w:rsidR="00921D44" w:rsidRPr="009C0C50" w:rsidRDefault="00F342E6" w:rsidP="009C0C50">
      <w:pPr>
        <w:pStyle w:val="Style11"/>
        <w:widowControl/>
        <w:spacing w:line="240" w:lineRule="auto"/>
        <w:ind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 xml:space="preserve">3.1.2. </w:t>
      </w:r>
      <w:r w:rsidR="00EA5FB3" w:rsidRPr="009C0C50">
        <w:rPr>
          <w:rStyle w:val="FontStyle16"/>
          <w:spacing w:val="0"/>
          <w:sz w:val="24"/>
          <w:szCs w:val="24"/>
        </w:rPr>
        <w:t>Повышение квалификации проводится:</w:t>
      </w:r>
    </w:p>
    <w:p w:rsidR="00921D44" w:rsidRPr="009C0C50" w:rsidRDefault="00EA5FB3" w:rsidP="009C0C50">
      <w:pPr>
        <w:pStyle w:val="Style11"/>
        <w:widowControl/>
        <w:numPr>
          <w:ilvl w:val="0"/>
          <w:numId w:val="14"/>
        </w:numPr>
        <w:tabs>
          <w:tab w:val="left" w:pos="993"/>
        </w:tabs>
        <w:spacing w:line="240" w:lineRule="auto"/>
        <w:ind w:left="0"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 xml:space="preserve">с отрывом от основной работы; </w:t>
      </w:r>
    </w:p>
    <w:p w:rsidR="00921D44" w:rsidRPr="009C0C50" w:rsidRDefault="00EA5FB3" w:rsidP="009C0C50">
      <w:pPr>
        <w:pStyle w:val="Style11"/>
        <w:widowControl/>
        <w:numPr>
          <w:ilvl w:val="0"/>
          <w:numId w:val="14"/>
        </w:numPr>
        <w:tabs>
          <w:tab w:val="left" w:pos="993"/>
        </w:tabs>
        <w:spacing w:line="240" w:lineRule="auto"/>
        <w:ind w:left="0"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без отрыва от работы;</w:t>
      </w:r>
    </w:p>
    <w:p w:rsidR="00EA5FB3" w:rsidRPr="009C0C50" w:rsidRDefault="00EA5FB3" w:rsidP="009C0C50">
      <w:pPr>
        <w:pStyle w:val="Style11"/>
        <w:widowControl/>
        <w:numPr>
          <w:ilvl w:val="0"/>
          <w:numId w:val="14"/>
        </w:numPr>
        <w:tabs>
          <w:tab w:val="left" w:pos="993"/>
        </w:tabs>
        <w:spacing w:line="240" w:lineRule="auto"/>
        <w:ind w:left="0"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с частичным отрывом от работы.</w:t>
      </w:r>
    </w:p>
    <w:p w:rsidR="00EA5FB3" w:rsidRPr="009C0C50" w:rsidRDefault="00F342E6" w:rsidP="009C0C50">
      <w:pPr>
        <w:pStyle w:val="Style7"/>
        <w:widowControl/>
        <w:spacing w:line="240" w:lineRule="auto"/>
        <w:ind w:right="48" w:firstLine="0"/>
        <w:jc w:val="left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 xml:space="preserve">3.1.3. </w:t>
      </w:r>
      <w:r w:rsidR="00EA5FB3" w:rsidRPr="009C0C50">
        <w:rPr>
          <w:rStyle w:val="FontStyle16"/>
          <w:spacing w:val="0"/>
          <w:sz w:val="24"/>
          <w:szCs w:val="24"/>
        </w:rPr>
        <w:t>Повышение квалификации включает в себя следующие виды обучения:</w:t>
      </w:r>
    </w:p>
    <w:p w:rsidR="00921D44" w:rsidRPr="009C0C50" w:rsidRDefault="00EA5FB3" w:rsidP="009C0C50">
      <w:pPr>
        <w:pStyle w:val="Style9"/>
        <w:widowControl/>
        <w:numPr>
          <w:ilvl w:val="0"/>
          <w:numId w:val="15"/>
        </w:numPr>
        <w:tabs>
          <w:tab w:val="left" w:pos="993"/>
        </w:tabs>
        <w:spacing w:line="240" w:lineRule="auto"/>
        <w:ind w:left="0" w:right="48" w:firstLine="0"/>
        <w:jc w:val="left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краткосрочные курсы (не менее 72 часов);</w:t>
      </w:r>
    </w:p>
    <w:p w:rsidR="00EA5FB3" w:rsidRPr="009C0C50" w:rsidRDefault="00EA5FB3" w:rsidP="009C0C50">
      <w:pPr>
        <w:pStyle w:val="Style9"/>
        <w:widowControl/>
        <w:numPr>
          <w:ilvl w:val="0"/>
          <w:numId w:val="15"/>
        </w:numPr>
        <w:tabs>
          <w:tab w:val="left" w:pos="993"/>
        </w:tabs>
        <w:spacing w:line="240" w:lineRule="auto"/>
        <w:ind w:left="0" w:right="48" w:firstLine="0"/>
        <w:jc w:val="left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тематические проблемные семинары (от 72 - до 100 часов);</w:t>
      </w:r>
    </w:p>
    <w:p w:rsidR="00EA5FB3" w:rsidRPr="009C0C50" w:rsidRDefault="00EA5FB3" w:rsidP="009C0C50">
      <w:pPr>
        <w:pStyle w:val="Style13"/>
        <w:widowControl/>
        <w:numPr>
          <w:ilvl w:val="0"/>
          <w:numId w:val="15"/>
        </w:numPr>
        <w:tabs>
          <w:tab w:val="left" w:pos="993"/>
        </w:tabs>
        <w:spacing w:line="240" w:lineRule="auto"/>
        <w:ind w:left="0"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системные курсы (свыше 100 часов);</w:t>
      </w:r>
    </w:p>
    <w:p w:rsidR="00EA5FB3" w:rsidRPr="009C0C50" w:rsidRDefault="00EA5FB3" w:rsidP="009C0C50">
      <w:pPr>
        <w:pStyle w:val="Style9"/>
        <w:widowControl/>
        <w:numPr>
          <w:ilvl w:val="0"/>
          <w:numId w:val="15"/>
        </w:numPr>
        <w:tabs>
          <w:tab w:val="left" w:pos="993"/>
        </w:tabs>
        <w:spacing w:line="240" w:lineRule="auto"/>
        <w:ind w:left="0"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стажировка (формирование и закрепление на практике профессиональных умений и навыков, полученных в результате теоретической подготовки).</w:t>
      </w:r>
    </w:p>
    <w:p w:rsidR="00EA5FB3" w:rsidRPr="009C0C50" w:rsidRDefault="00F342E6" w:rsidP="009C0C50">
      <w:pPr>
        <w:pStyle w:val="Style7"/>
        <w:widowControl/>
        <w:spacing w:line="240" w:lineRule="auto"/>
        <w:ind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 xml:space="preserve">3.1.4. </w:t>
      </w:r>
      <w:r w:rsidR="00EA5FB3" w:rsidRPr="009C0C50">
        <w:rPr>
          <w:rStyle w:val="FontStyle16"/>
          <w:spacing w:val="0"/>
          <w:sz w:val="24"/>
          <w:szCs w:val="24"/>
        </w:rPr>
        <w:t xml:space="preserve">Слушатели профессиональной подготовки направляются на учебу директором школы, направление на курсы оформляется приказом по </w:t>
      </w:r>
      <w:r w:rsidRPr="009C0C50">
        <w:rPr>
          <w:rStyle w:val="FontStyle16"/>
          <w:spacing w:val="0"/>
          <w:sz w:val="24"/>
          <w:szCs w:val="24"/>
        </w:rPr>
        <w:t>общеобразовательному учреждению</w:t>
      </w:r>
      <w:r w:rsidR="00EA5FB3" w:rsidRPr="009C0C50">
        <w:rPr>
          <w:rStyle w:val="FontStyle16"/>
          <w:spacing w:val="0"/>
          <w:sz w:val="24"/>
          <w:szCs w:val="24"/>
        </w:rPr>
        <w:t xml:space="preserve"> и </w:t>
      </w:r>
      <w:r w:rsidRPr="009C0C50">
        <w:rPr>
          <w:rStyle w:val="FontStyle16"/>
          <w:spacing w:val="0"/>
          <w:sz w:val="24"/>
          <w:szCs w:val="24"/>
        </w:rPr>
        <w:t>управлению</w:t>
      </w:r>
      <w:r w:rsidR="00EA5FB3" w:rsidRPr="009C0C50">
        <w:rPr>
          <w:rStyle w:val="FontStyle16"/>
          <w:spacing w:val="0"/>
          <w:sz w:val="24"/>
          <w:szCs w:val="24"/>
        </w:rPr>
        <w:t xml:space="preserve"> образования администрации муниципального района «Ровеньский район» и являются обязательными для всех педагогических работников школы.</w:t>
      </w:r>
    </w:p>
    <w:p w:rsidR="00EA5FB3" w:rsidRPr="009C0C50" w:rsidRDefault="003D2E24" w:rsidP="009C0C50">
      <w:pPr>
        <w:pStyle w:val="Style7"/>
        <w:widowControl/>
        <w:spacing w:line="240" w:lineRule="auto"/>
        <w:ind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 xml:space="preserve">3.1.5. </w:t>
      </w:r>
      <w:r w:rsidR="00EA5FB3" w:rsidRPr="009C0C50">
        <w:rPr>
          <w:rStyle w:val="FontStyle16"/>
          <w:spacing w:val="0"/>
          <w:sz w:val="24"/>
          <w:szCs w:val="24"/>
        </w:rPr>
        <w:t>Слушателю на время учебы сохраняется заработная плата.</w:t>
      </w:r>
    </w:p>
    <w:p w:rsidR="00EA5FB3" w:rsidRPr="009C0C50" w:rsidRDefault="003D2E24" w:rsidP="009C0C50">
      <w:pPr>
        <w:pStyle w:val="Style7"/>
        <w:widowControl/>
        <w:spacing w:line="240" w:lineRule="auto"/>
        <w:ind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 xml:space="preserve">3.1.6. </w:t>
      </w:r>
      <w:r w:rsidR="00EA5FB3" w:rsidRPr="009C0C50">
        <w:rPr>
          <w:rStyle w:val="FontStyle16"/>
          <w:spacing w:val="0"/>
          <w:sz w:val="24"/>
          <w:szCs w:val="24"/>
        </w:rPr>
        <w:t xml:space="preserve">По окончании обучения слушатель получает документ, копию которого </w:t>
      </w:r>
      <w:r w:rsidR="00F342E6" w:rsidRPr="009C0C50">
        <w:rPr>
          <w:rStyle w:val="FontStyle16"/>
          <w:spacing w:val="0"/>
          <w:sz w:val="24"/>
          <w:szCs w:val="24"/>
        </w:rPr>
        <w:t>прилагает в личное дело</w:t>
      </w:r>
      <w:r w:rsidR="00EA5FB3" w:rsidRPr="009C0C50">
        <w:rPr>
          <w:rStyle w:val="FontStyle16"/>
          <w:spacing w:val="0"/>
          <w:sz w:val="24"/>
          <w:szCs w:val="24"/>
        </w:rPr>
        <w:t>.</w:t>
      </w:r>
    </w:p>
    <w:p w:rsidR="00EA5FB3" w:rsidRPr="009C0C50" w:rsidRDefault="003D2E24" w:rsidP="009C0C50">
      <w:pPr>
        <w:pStyle w:val="Style7"/>
        <w:widowControl/>
        <w:spacing w:line="240" w:lineRule="auto"/>
        <w:ind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 xml:space="preserve">3.1.7. </w:t>
      </w:r>
      <w:r w:rsidR="00EA5FB3" w:rsidRPr="009C0C50">
        <w:rPr>
          <w:rStyle w:val="FontStyle16"/>
          <w:spacing w:val="0"/>
          <w:sz w:val="24"/>
          <w:szCs w:val="24"/>
        </w:rPr>
        <w:t>П</w:t>
      </w:r>
      <w:r w:rsidR="00F342E6" w:rsidRPr="009C0C50">
        <w:rPr>
          <w:rStyle w:val="FontStyle16"/>
          <w:spacing w:val="0"/>
          <w:sz w:val="24"/>
          <w:szCs w:val="24"/>
        </w:rPr>
        <w:t>едагогический работник</w:t>
      </w:r>
      <w:r w:rsidR="00EA5FB3" w:rsidRPr="009C0C50">
        <w:rPr>
          <w:rStyle w:val="FontStyle16"/>
          <w:spacing w:val="0"/>
          <w:sz w:val="24"/>
          <w:szCs w:val="24"/>
        </w:rPr>
        <w:t>, прошедший повышение квалификации, на основе полученных новых знаний готовит выступление перед коллегами на методическом объединении учителей предметников школы</w:t>
      </w:r>
      <w:r w:rsidR="00F342E6" w:rsidRPr="009C0C50">
        <w:rPr>
          <w:rStyle w:val="FontStyle16"/>
          <w:spacing w:val="0"/>
          <w:sz w:val="24"/>
          <w:szCs w:val="24"/>
        </w:rPr>
        <w:t>, семинаре, педагогическом совете</w:t>
      </w:r>
      <w:r w:rsidR="00EA5FB3" w:rsidRPr="009C0C50">
        <w:rPr>
          <w:rStyle w:val="FontStyle16"/>
          <w:spacing w:val="0"/>
          <w:sz w:val="24"/>
          <w:szCs w:val="24"/>
        </w:rPr>
        <w:t>.</w:t>
      </w:r>
    </w:p>
    <w:p w:rsidR="00EA5FB3" w:rsidRPr="009C0C50" w:rsidRDefault="00F342E6" w:rsidP="009C0C50">
      <w:pPr>
        <w:pStyle w:val="Style7"/>
        <w:widowControl/>
        <w:spacing w:line="240" w:lineRule="auto"/>
        <w:ind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 xml:space="preserve">3.2. </w:t>
      </w:r>
      <w:r w:rsidR="00EA5FB3" w:rsidRPr="009C0C50">
        <w:rPr>
          <w:rStyle w:val="FontStyle16"/>
          <w:spacing w:val="0"/>
          <w:sz w:val="24"/>
          <w:szCs w:val="24"/>
        </w:rPr>
        <w:t>Внутренние формы повышения квалификации.</w:t>
      </w:r>
    </w:p>
    <w:p w:rsidR="00EA5FB3" w:rsidRPr="009C0C50" w:rsidRDefault="00EA5FB3" w:rsidP="009C0C50">
      <w:pPr>
        <w:pStyle w:val="Style7"/>
        <w:widowControl/>
        <w:spacing w:line="240" w:lineRule="auto"/>
        <w:ind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Внутренняя форма повышения квалификации - это непрерывная форма обучения, проводимая на базе школы в соответствии с план</w:t>
      </w:r>
      <w:r w:rsidR="002220AC" w:rsidRPr="009C0C50">
        <w:rPr>
          <w:rStyle w:val="FontStyle16"/>
          <w:spacing w:val="0"/>
          <w:sz w:val="24"/>
          <w:szCs w:val="24"/>
        </w:rPr>
        <w:t>ом методической работы, утверждё</w:t>
      </w:r>
      <w:r w:rsidRPr="009C0C50">
        <w:rPr>
          <w:rStyle w:val="FontStyle16"/>
          <w:spacing w:val="0"/>
          <w:sz w:val="24"/>
          <w:szCs w:val="24"/>
        </w:rPr>
        <w:t>нн</w:t>
      </w:r>
      <w:r w:rsidR="002220AC" w:rsidRPr="009C0C50">
        <w:rPr>
          <w:rStyle w:val="FontStyle16"/>
          <w:spacing w:val="0"/>
          <w:sz w:val="24"/>
          <w:szCs w:val="24"/>
        </w:rPr>
        <w:t>ы</w:t>
      </w:r>
      <w:r w:rsidRPr="009C0C50">
        <w:rPr>
          <w:rStyle w:val="FontStyle16"/>
          <w:spacing w:val="0"/>
          <w:sz w:val="24"/>
          <w:szCs w:val="24"/>
        </w:rPr>
        <w:t>м директором школы.</w:t>
      </w:r>
    </w:p>
    <w:p w:rsidR="00EA5FB3" w:rsidRPr="009C0C50" w:rsidRDefault="00EA5FB3" w:rsidP="009C0C50">
      <w:pPr>
        <w:pStyle w:val="Style7"/>
        <w:widowControl/>
        <w:spacing w:line="240" w:lineRule="auto"/>
        <w:ind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Формы повышения квалификации разнообразны по содержанию, целям и по контингенту слушателей.</w:t>
      </w:r>
    </w:p>
    <w:p w:rsidR="00921D44" w:rsidRPr="009C0C50" w:rsidRDefault="00EA5FB3" w:rsidP="009C0C50">
      <w:pPr>
        <w:pStyle w:val="Style1"/>
        <w:widowControl/>
        <w:spacing w:line="240" w:lineRule="auto"/>
        <w:ind w:right="48"/>
        <w:jc w:val="both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3.</w:t>
      </w:r>
      <w:r w:rsidR="00F342E6" w:rsidRPr="009C0C50">
        <w:rPr>
          <w:rStyle w:val="FontStyle16"/>
          <w:spacing w:val="0"/>
          <w:sz w:val="24"/>
          <w:szCs w:val="24"/>
        </w:rPr>
        <w:t>3</w:t>
      </w:r>
      <w:r w:rsidRPr="009C0C50">
        <w:rPr>
          <w:rStyle w:val="FontStyle16"/>
          <w:spacing w:val="0"/>
          <w:sz w:val="24"/>
          <w:szCs w:val="24"/>
        </w:rPr>
        <w:t>.</w:t>
      </w:r>
      <w:r w:rsidR="00921D44" w:rsidRPr="009C0C50">
        <w:rPr>
          <w:rStyle w:val="FontStyle16"/>
          <w:spacing w:val="0"/>
          <w:sz w:val="24"/>
          <w:szCs w:val="24"/>
        </w:rPr>
        <w:t xml:space="preserve"> Повы</w:t>
      </w:r>
      <w:r w:rsidRPr="009C0C50">
        <w:rPr>
          <w:rStyle w:val="FontStyle16"/>
          <w:spacing w:val="0"/>
          <w:sz w:val="24"/>
          <w:szCs w:val="24"/>
        </w:rPr>
        <w:t xml:space="preserve">шение педагогического мастерства </w:t>
      </w:r>
      <w:r w:rsidR="00921D44" w:rsidRPr="009C0C50">
        <w:rPr>
          <w:rStyle w:val="FontStyle16"/>
          <w:spacing w:val="0"/>
          <w:sz w:val="24"/>
          <w:szCs w:val="24"/>
        </w:rPr>
        <w:t>осуществляется по направлениям:</w:t>
      </w:r>
    </w:p>
    <w:p w:rsidR="00EA5FB3" w:rsidRPr="009C0C50" w:rsidRDefault="00EA5FB3" w:rsidP="009C0C50">
      <w:pPr>
        <w:pStyle w:val="Style1"/>
        <w:widowControl/>
        <w:numPr>
          <w:ilvl w:val="0"/>
          <w:numId w:val="16"/>
        </w:numPr>
        <w:tabs>
          <w:tab w:val="left" w:pos="993"/>
        </w:tabs>
        <w:spacing w:line="240" w:lineRule="auto"/>
        <w:ind w:left="0" w:right="48" w:firstLine="0"/>
        <w:jc w:val="both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подготовка</w:t>
      </w:r>
      <w:r w:rsidR="00B16284" w:rsidRPr="009C0C50">
        <w:rPr>
          <w:rStyle w:val="FontStyle16"/>
          <w:spacing w:val="0"/>
          <w:sz w:val="24"/>
          <w:szCs w:val="24"/>
        </w:rPr>
        <w:t xml:space="preserve"> </w:t>
      </w:r>
      <w:r w:rsidRPr="009C0C50">
        <w:rPr>
          <w:rStyle w:val="FontStyle16"/>
          <w:spacing w:val="0"/>
          <w:sz w:val="24"/>
          <w:szCs w:val="24"/>
        </w:rPr>
        <w:t>молодых</w:t>
      </w:r>
      <w:r w:rsidR="00B16284" w:rsidRPr="009C0C50">
        <w:rPr>
          <w:rStyle w:val="FontStyle16"/>
          <w:spacing w:val="0"/>
          <w:sz w:val="24"/>
          <w:szCs w:val="24"/>
        </w:rPr>
        <w:t xml:space="preserve"> </w:t>
      </w:r>
      <w:r w:rsidRPr="009C0C50">
        <w:rPr>
          <w:rStyle w:val="FontStyle16"/>
          <w:spacing w:val="0"/>
          <w:sz w:val="24"/>
          <w:szCs w:val="24"/>
        </w:rPr>
        <w:t>п</w:t>
      </w:r>
      <w:r w:rsidR="00265098" w:rsidRPr="009C0C50">
        <w:rPr>
          <w:rStyle w:val="FontStyle16"/>
          <w:spacing w:val="0"/>
          <w:sz w:val="24"/>
          <w:szCs w:val="24"/>
        </w:rPr>
        <w:t>едагогических работников</w:t>
      </w:r>
      <w:r w:rsidRPr="009C0C50">
        <w:rPr>
          <w:rStyle w:val="FontStyle16"/>
          <w:spacing w:val="0"/>
          <w:sz w:val="24"/>
          <w:szCs w:val="24"/>
        </w:rPr>
        <w:t>,</w:t>
      </w:r>
      <w:r w:rsidR="00B16284" w:rsidRPr="009C0C50">
        <w:rPr>
          <w:rStyle w:val="FontStyle16"/>
          <w:spacing w:val="0"/>
          <w:sz w:val="24"/>
          <w:szCs w:val="24"/>
        </w:rPr>
        <w:t xml:space="preserve"> </w:t>
      </w:r>
      <w:r w:rsidRPr="009C0C50">
        <w:rPr>
          <w:rStyle w:val="FontStyle16"/>
          <w:spacing w:val="0"/>
          <w:sz w:val="24"/>
          <w:szCs w:val="24"/>
        </w:rPr>
        <w:t>находящихся</w:t>
      </w:r>
      <w:r w:rsidR="00B16284" w:rsidRPr="009C0C50">
        <w:rPr>
          <w:rStyle w:val="FontStyle16"/>
          <w:spacing w:val="0"/>
          <w:sz w:val="24"/>
          <w:szCs w:val="24"/>
        </w:rPr>
        <w:t xml:space="preserve"> </w:t>
      </w:r>
      <w:r w:rsidRPr="009C0C50">
        <w:rPr>
          <w:rStyle w:val="FontStyle16"/>
          <w:spacing w:val="0"/>
          <w:sz w:val="24"/>
          <w:szCs w:val="24"/>
        </w:rPr>
        <w:t>в стадии профессионального становления, адаптаци</w:t>
      </w:r>
      <w:r w:rsidR="00265098" w:rsidRPr="009C0C50">
        <w:rPr>
          <w:rStyle w:val="FontStyle16"/>
          <w:spacing w:val="0"/>
          <w:sz w:val="24"/>
          <w:szCs w:val="24"/>
        </w:rPr>
        <w:t>я</w:t>
      </w:r>
      <w:r w:rsidRPr="009C0C50">
        <w:rPr>
          <w:rStyle w:val="FontStyle16"/>
          <w:spacing w:val="0"/>
          <w:sz w:val="24"/>
          <w:szCs w:val="24"/>
        </w:rPr>
        <w:t xml:space="preserve"> молодого педагога, изучение и освоение специфики работы в школе;</w:t>
      </w:r>
    </w:p>
    <w:p w:rsidR="00EA5FB3" w:rsidRPr="009C0C50" w:rsidRDefault="00EA5FB3" w:rsidP="009C0C50">
      <w:pPr>
        <w:pStyle w:val="Style6"/>
        <w:widowControl/>
        <w:numPr>
          <w:ilvl w:val="0"/>
          <w:numId w:val="16"/>
        </w:numPr>
        <w:tabs>
          <w:tab w:val="left" w:pos="993"/>
          <w:tab w:val="left" w:pos="1032"/>
        </w:tabs>
        <w:spacing w:line="240" w:lineRule="auto"/>
        <w:ind w:left="0"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подготовка всех учителей школы, изучение новых образовательных технологий, коммуникационных технологий, знакомство с достижениями российской и зарубежной педагогической науки;</w:t>
      </w:r>
    </w:p>
    <w:p w:rsidR="00921D44" w:rsidRPr="009C0C50" w:rsidRDefault="00EA5FB3" w:rsidP="009C0C50">
      <w:pPr>
        <w:pStyle w:val="Style13"/>
        <w:widowControl/>
        <w:numPr>
          <w:ilvl w:val="0"/>
          <w:numId w:val="16"/>
        </w:numPr>
        <w:tabs>
          <w:tab w:val="left" w:pos="993"/>
        </w:tabs>
        <w:spacing w:line="240" w:lineRule="auto"/>
        <w:ind w:left="0" w:right="48" w:firstLine="0"/>
        <w:jc w:val="both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 xml:space="preserve">обобщение, распространение и внедрение опыта работы лучших </w:t>
      </w:r>
      <w:r w:rsidR="002220AC" w:rsidRPr="009C0C50">
        <w:rPr>
          <w:rStyle w:val="FontStyle16"/>
          <w:spacing w:val="0"/>
          <w:sz w:val="24"/>
          <w:szCs w:val="24"/>
        </w:rPr>
        <w:t>учителей</w:t>
      </w:r>
      <w:r w:rsidR="00FB2DFA" w:rsidRPr="009C0C50">
        <w:rPr>
          <w:rStyle w:val="FontStyle16"/>
          <w:spacing w:val="0"/>
          <w:sz w:val="24"/>
          <w:szCs w:val="24"/>
        </w:rPr>
        <w:t>.</w:t>
      </w:r>
    </w:p>
    <w:p w:rsidR="00FB2DFA" w:rsidRPr="009C0C50" w:rsidRDefault="00FB2DFA" w:rsidP="009C0C50">
      <w:pPr>
        <w:pStyle w:val="Style13"/>
        <w:widowControl/>
        <w:tabs>
          <w:tab w:val="left" w:pos="993"/>
        </w:tabs>
        <w:spacing w:line="240" w:lineRule="auto"/>
        <w:ind w:right="48"/>
        <w:jc w:val="both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Школа молодого педагога работает в очном режиме:</w:t>
      </w:r>
    </w:p>
    <w:p w:rsidR="00921D44" w:rsidRPr="009C0C50" w:rsidRDefault="002220AC" w:rsidP="009C0C50">
      <w:pPr>
        <w:pStyle w:val="Style6"/>
        <w:widowControl/>
        <w:numPr>
          <w:ilvl w:val="0"/>
          <w:numId w:val="6"/>
        </w:numPr>
        <w:tabs>
          <w:tab w:val="left" w:pos="1022"/>
        </w:tabs>
        <w:spacing w:line="240" w:lineRule="auto"/>
        <w:ind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п</w:t>
      </w:r>
      <w:r w:rsidR="00EA5FB3" w:rsidRPr="009C0C50">
        <w:rPr>
          <w:rStyle w:val="FontStyle16"/>
          <w:spacing w:val="0"/>
          <w:sz w:val="24"/>
          <w:szCs w:val="24"/>
        </w:rPr>
        <w:t>рактико-ориентированные семинары по вне</w:t>
      </w:r>
      <w:r w:rsidR="00FB2DFA" w:rsidRPr="009C0C50">
        <w:rPr>
          <w:rStyle w:val="FontStyle16"/>
          <w:spacing w:val="0"/>
          <w:sz w:val="24"/>
          <w:szCs w:val="24"/>
        </w:rPr>
        <w:t>дрению педагогических инноваций;</w:t>
      </w:r>
    </w:p>
    <w:p w:rsidR="00921D44" w:rsidRPr="009C0C50" w:rsidRDefault="00EA5FB3" w:rsidP="009C0C50">
      <w:pPr>
        <w:pStyle w:val="Style6"/>
        <w:widowControl/>
        <w:numPr>
          <w:ilvl w:val="0"/>
          <w:numId w:val="6"/>
        </w:numPr>
        <w:tabs>
          <w:tab w:val="left" w:pos="1022"/>
        </w:tabs>
        <w:spacing w:line="240" w:lineRule="auto"/>
        <w:ind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педагогические чтения, направленные на совершенствование учебно-воспитательного</w:t>
      </w:r>
      <w:r w:rsidR="00B16284" w:rsidRPr="009C0C50">
        <w:rPr>
          <w:rStyle w:val="FontStyle16"/>
          <w:spacing w:val="0"/>
          <w:sz w:val="24"/>
          <w:szCs w:val="24"/>
        </w:rPr>
        <w:t xml:space="preserve"> </w:t>
      </w:r>
      <w:r w:rsidRPr="009C0C50">
        <w:rPr>
          <w:rStyle w:val="FontStyle16"/>
          <w:spacing w:val="0"/>
          <w:sz w:val="24"/>
          <w:szCs w:val="24"/>
        </w:rPr>
        <w:t>процесса,</w:t>
      </w:r>
      <w:r w:rsidR="00B16284" w:rsidRPr="009C0C50">
        <w:rPr>
          <w:rStyle w:val="FontStyle16"/>
          <w:spacing w:val="0"/>
          <w:sz w:val="24"/>
          <w:szCs w:val="24"/>
        </w:rPr>
        <w:t xml:space="preserve"> </w:t>
      </w:r>
      <w:r w:rsidRPr="009C0C50">
        <w:rPr>
          <w:rStyle w:val="FontStyle16"/>
          <w:spacing w:val="0"/>
          <w:sz w:val="24"/>
          <w:szCs w:val="24"/>
        </w:rPr>
        <w:t>проводится</w:t>
      </w:r>
      <w:r w:rsidR="00B16284" w:rsidRPr="009C0C50">
        <w:rPr>
          <w:rStyle w:val="FontStyle16"/>
          <w:spacing w:val="0"/>
          <w:sz w:val="24"/>
          <w:szCs w:val="24"/>
        </w:rPr>
        <w:t xml:space="preserve"> </w:t>
      </w:r>
      <w:r w:rsidRPr="009C0C50">
        <w:rPr>
          <w:rStyle w:val="FontStyle16"/>
          <w:spacing w:val="0"/>
          <w:sz w:val="24"/>
          <w:szCs w:val="24"/>
        </w:rPr>
        <w:t>в различных</w:t>
      </w:r>
      <w:r w:rsidR="00B16284" w:rsidRPr="009C0C50">
        <w:rPr>
          <w:rStyle w:val="FontStyle16"/>
          <w:spacing w:val="0"/>
          <w:sz w:val="24"/>
          <w:szCs w:val="24"/>
        </w:rPr>
        <w:t xml:space="preserve"> </w:t>
      </w:r>
      <w:r w:rsidRPr="009C0C50">
        <w:rPr>
          <w:rStyle w:val="FontStyle16"/>
          <w:spacing w:val="0"/>
          <w:sz w:val="24"/>
          <w:szCs w:val="24"/>
        </w:rPr>
        <w:t>формах:</w:t>
      </w:r>
      <w:r w:rsidR="00B16284" w:rsidRPr="009C0C50">
        <w:rPr>
          <w:rStyle w:val="FontStyle16"/>
          <w:spacing w:val="0"/>
          <w:sz w:val="24"/>
          <w:szCs w:val="24"/>
        </w:rPr>
        <w:t xml:space="preserve"> </w:t>
      </w:r>
      <w:r w:rsidRPr="009C0C50">
        <w:rPr>
          <w:rStyle w:val="FontStyle16"/>
          <w:spacing w:val="0"/>
          <w:sz w:val="24"/>
          <w:szCs w:val="24"/>
        </w:rPr>
        <w:t>лекции, семинары,</w:t>
      </w:r>
      <w:r w:rsidR="00921D44" w:rsidRPr="009C0C50">
        <w:rPr>
          <w:rStyle w:val="FontStyle16"/>
          <w:spacing w:val="0"/>
          <w:sz w:val="24"/>
          <w:szCs w:val="24"/>
        </w:rPr>
        <w:t xml:space="preserve"> </w:t>
      </w:r>
      <w:r w:rsidR="00FB2DFA" w:rsidRPr="009C0C50">
        <w:rPr>
          <w:rStyle w:val="FontStyle18"/>
          <w:b w:val="0"/>
          <w:spacing w:val="0"/>
        </w:rPr>
        <w:t>«</w:t>
      </w:r>
      <w:r w:rsidRPr="009C0C50">
        <w:rPr>
          <w:rStyle w:val="FontStyle18"/>
          <w:b w:val="0"/>
          <w:spacing w:val="0"/>
        </w:rPr>
        <w:t>круглые столы</w:t>
      </w:r>
      <w:r w:rsidR="00FB2DFA" w:rsidRPr="009C0C50">
        <w:rPr>
          <w:rStyle w:val="FontStyle18"/>
          <w:b w:val="0"/>
          <w:spacing w:val="0"/>
        </w:rPr>
        <w:t>»</w:t>
      </w:r>
      <w:r w:rsidRPr="009C0C50">
        <w:rPr>
          <w:rStyle w:val="FontStyle18"/>
          <w:b w:val="0"/>
          <w:spacing w:val="0"/>
        </w:rPr>
        <w:t>,</w:t>
      </w:r>
      <w:r w:rsidRPr="009C0C50">
        <w:rPr>
          <w:rStyle w:val="FontStyle18"/>
          <w:spacing w:val="0"/>
        </w:rPr>
        <w:t xml:space="preserve"> </w:t>
      </w:r>
      <w:r w:rsidRPr="009C0C50">
        <w:rPr>
          <w:rStyle w:val="FontStyle16"/>
          <w:spacing w:val="0"/>
          <w:sz w:val="24"/>
          <w:szCs w:val="24"/>
        </w:rPr>
        <w:t xml:space="preserve">дискуссии, </w:t>
      </w:r>
      <w:r w:rsidRPr="009C0C50">
        <w:rPr>
          <w:rStyle w:val="FontStyle16"/>
          <w:spacing w:val="0"/>
          <w:sz w:val="24"/>
          <w:szCs w:val="24"/>
        </w:rPr>
        <w:lastRenderedPageBreak/>
        <w:t xml:space="preserve">научно-практические конференции и пр. с обязательным </w:t>
      </w:r>
      <w:r w:rsidRPr="009C0C50">
        <w:rPr>
          <w:rStyle w:val="FontStyle18"/>
          <w:b w:val="0"/>
          <w:spacing w:val="0"/>
        </w:rPr>
        <w:t xml:space="preserve">приглашением </w:t>
      </w:r>
      <w:r w:rsidR="00FB2DFA" w:rsidRPr="009C0C50">
        <w:rPr>
          <w:rStyle w:val="FontStyle16"/>
          <w:spacing w:val="0"/>
          <w:sz w:val="24"/>
          <w:szCs w:val="24"/>
        </w:rPr>
        <w:t>специалистов по тематике чтений;</w:t>
      </w:r>
    </w:p>
    <w:p w:rsidR="00921D44" w:rsidRPr="009C0C50" w:rsidRDefault="00FB2DFA" w:rsidP="009C0C50">
      <w:pPr>
        <w:pStyle w:val="Style6"/>
        <w:widowControl/>
        <w:numPr>
          <w:ilvl w:val="0"/>
          <w:numId w:val="6"/>
        </w:numPr>
        <w:tabs>
          <w:tab w:val="left" w:pos="1022"/>
        </w:tabs>
        <w:spacing w:line="240" w:lineRule="auto"/>
        <w:ind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т</w:t>
      </w:r>
      <w:r w:rsidR="00EA5FB3" w:rsidRPr="009C0C50">
        <w:rPr>
          <w:rStyle w:val="FontStyle16"/>
          <w:spacing w:val="0"/>
          <w:sz w:val="24"/>
          <w:szCs w:val="24"/>
        </w:rPr>
        <w:t xml:space="preserve">ематические заседания </w:t>
      </w:r>
      <w:r w:rsidRPr="009C0C50">
        <w:rPr>
          <w:rStyle w:val="FontStyle16"/>
          <w:spacing w:val="0"/>
          <w:sz w:val="24"/>
          <w:szCs w:val="24"/>
        </w:rPr>
        <w:t>методического объединения учителей-предметников</w:t>
      </w:r>
      <w:r w:rsidR="00EA5FB3" w:rsidRPr="009C0C50">
        <w:rPr>
          <w:rStyle w:val="FontStyle16"/>
          <w:spacing w:val="0"/>
          <w:sz w:val="24"/>
          <w:szCs w:val="24"/>
        </w:rPr>
        <w:t xml:space="preserve">, направленные на практическое применение педагогических инноваций с учетом специфики </w:t>
      </w:r>
      <w:r w:rsidR="00EA5FB3" w:rsidRPr="009C0C50">
        <w:rPr>
          <w:rStyle w:val="FontStyle18"/>
          <w:b w:val="0"/>
          <w:spacing w:val="0"/>
        </w:rPr>
        <w:t xml:space="preserve">конкретной </w:t>
      </w:r>
      <w:r w:rsidRPr="009C0C50">
        <w:rPr>
          <w:rStyle w:val="FontStyle16"/>
          <w:spacing w:val="0"/>
          <w:sz w:val="24"/>
          <w:szCs w:val="24"/>
        </w:rPr>
        <w:t>специальности;</w:t>
      </w:r>
    </w:p>
    <w:p w:rsidR="00921D44" w:rsidRPr="009C0C50" w:rsidRDefault="00FB2DFA" w:rsidP="009C0C50">
      <w:pPr>
        <w:pStyle w:val="Style6"/>
        <w:widowControl/>
        <w:numPr>
          <w:ilvl w:val="0"/>
          <w:numId w:val="6"/>
        </w:numPr>
        <w:tabs>
          <w:tab w:val="left" w:pos="1022"/>
        </w:tabs>
        <w:spacing w:line="240" w:lineRule="auto"/>
        <w:ind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система взаимопосещений занятий</w:t>
      </w:r>
      <w:r w:rsidR="00EA5FB3" w:rsidRPr="009C0C50">
        <w:rPr>
          <w:rStyle w:val="FontStyle16"/>
          <w:spacing w:val="0"/>
          <w:sz w:val="24"/>
          <w:szCs w:val="24"/>
        </w:rPr>
        <w:t xml:space="preserve"> как форма обмена опытом работы среди </w:t>
      </w:r>
      <w:r w:rsidR="00EA5FB3" w:rsidRPr="009C0C50">
        <w:rPr>
          <w:rStyle w:val="FontStyle18"/>
          <w:b w:val="0"/>
          <w:spacing w:val="0"/>
        </w:rPr>
        <w:t>п</w:t>
      </w:r>
      <w:r w:rsidRPr="009C0C50">
        <w:rPr>
          <w:rStyle w:val="FontStyle18"/>
          <w:b w:val="0"/>
          <w:spacing w:val="0"/>
        </w:rPr>
        <w:t>едагогических работников школы;</w:t>
      </w:r>
    </w:p>
    <w:p w:rsidR="00921D44" w:rsidRPr="009C0C50" w:rsidRDefault="00FB2DFA" w:rsidP="009C0C50">
      <w:pPr>
        <w:pStyle w:val="Style6"/>
        <w:widowControl/>
        <w:numPr>
          <w:ilvl w:val="0"/>
          <w:numId w:val="6"/>
        </w:numPr>
        <w:tabs>
          <w:tab w:val="left" w:pos="1022"/>
        </w:tabs>
        <w:spacing w:line="240" w:lineRule="auto"/>
        <w:ind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 xml:space="preserve">самообразование </w:t>
      </w:r>
      <w:r w:rsidR="00EA5FB3" w:rsidRPr="009C0C50">
        <w:rPr>
          <w:rStyle w:val="FontStyle16"/>
          <w:spacing w:val="0"/>
          <w:sz w:val="24"/>
          <w:szCs w:val="24"/>
        </w:rPr>
        <w:t xml:space="preserve">как форма повышения квалификации </w:t>
      </w:r>
      <w:r w:rsidRPr="009C0C50">
        <w:rPr>
          <w:rStyle w:val="FontStyle18"/>
          <w:b w:val="0"/>
          <w:spacing w:val="0"/>
        </w:rPr>
        <w:t>педагогов</w:t>
      </w:r>
      <w:r w:rsidR="00EA5FB3" w:rsidRPr="009C0C50">
        <w:rPr>
          <w:rStyle w:val="FontStyle16"/>
          <w:spacing w:val="0"/>
          <w:sz w:val="24"/>
          <w:szCs w:val="24"/>
        </w:rPr>
        <w:t>, заинтересованных в совершенствовании своих п</w:t>
      </w:r>
      <w:r w:rsidRPr="009C0C50">
        <w:rPr>
          <w:rStyle w:val="FontStyle16"/>
          <w:spacing w:val="0"/>
          <w:sz w:val="24"/>
          <w:szCs w:val="24"/>
        </w:rPr>
        <w:t>рофессионально значимых качеств; с</w:t>
      </w:r>
      <w:r w:rsidR="00EA5FB3" w:rsidRPr="009C0C50">
        <w:rPr>
          <w:rStyle w:val="FontStyle16"/>
          <w:spacing w:val="0"/>
          <w:sz w:val="24"/>
          <w:szCs w:val="24"/>
        </w:rPr>
        <w:t xml:space="preserve">истема самообразования строится на основе индивидуально разработанных преподавателем планов, в которых учитываются учебно-методическая цель и основные задачи, </w:t>
      </w:r>
      <w:r w:rsidR="005D334F" w:rsidRPr="009C0C50">
        <w:rPr>
          <w:rStyle w:val="FontStyle16"/>
          <w:spacing w:val="0"/>
          <w:sz w:val="24"/>
          <w:szCs w:val="24"/>
        </w:rPr>
        <w:t>стоящие перед коллективом школы;</w:t>
      </w:r>
    </w:p>
    <w:p w:rsidR="00EA5FB3" w:rsidRPr="009C0C50" w:rsidRDefault="005D334F" w:rsidP="009C0C50">
      <w:pPr>
        <w:pStyle w:val="Style6"/>
        <w:widowControl/>
        <w:numPr>
          <w:ilvl w:val="0"/>
          <w:numId w:val="6"/>
        </w:numPr>
        <w:tabs>
          <w:tab w:val="left" w:pos="1022"/>
        </w:tabs>
        <w:spacing w:line="240" w:lineRule="auto"/>
        <w:ind w:right="48"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>п</w:t>
      </w:r>
      <w:r w:rsidR="00EA5FB3" w:rsidRPr="009C0C50">
        <w:rPr>
          <w:rStyle w:val="FontStyle16"/>
          <w:spacing w:val="0"/>
          <w:sz w:val="24"/>
          <w:szCs w:val="24"/>
        </w:rPr>
        <w:t>овышение квалификации при системе внутренней формы профессиона</w:t>
      </w:r>
      <w:r w:rsidR="00921D44" w:rsidRPr="009C0C50">
        <w:rPr>
          <w:rStyle w:val="FontStyle16"/>
          <w:spacing w:val="0"/>
          <w:sz w:val="24"/>
          <w:szCs w:val="24"/>
        </w:rPr>
        <w:t>л</w:t>
      </w:r>
      <w:r w:rsidR="00EA5FB3" w:rsidRPr="009C0C50">
        <w:rPr>
          <w:rStyle w:val="FontStyle16"/>
          <w:spacing w:val="0"/>
          <w:sz w:val="24"/>
          <w:szCs w:val="24"/>
        </w:rPr>
        <w:t>ьного роста проводи</w:t>
      </w:r>
      <w:r w:rsidR="00921D44" w:rsidRPr="009C0C50">
        <w:rPr>
          <w:rStyle w:val="FontStyle16"/>
          <w:spacing w:val="0"/>
          <w:sz w:val="24"/>
          <w:szCs w:val="24"/>
        </w:rPr>
        <w:t xml:space="preserve">тся </w:t>
      </w:r>
      <w:r w:rsidR="00EA5FB3" w:rsidRPr="009C0C50">
        <w:rPr>
          <w:rStyle w:val="FontStyle16"/>
          <w:spacing w:val="0"/>
          <w:sz w:val="24"/>
          <w:szCs w:val="24"/>
        </w:rPr>
        <w:t>без отрыва от работы.</w:t>
      </w:r>
    </w:p>
    <w:p w:rsidR="00EA5FB3" w:rsidRPr="009C0C50" w:rsidRDefault="00EA5FB3" w:rsidP="009C0C50">
      <w:pPr>
        <w:pStyle w:val="Style7"/>
        <w:widowControl/>
        <w:spacing w:line="240" w:lineRule="auto"/>
        <w:ind w:firstLine="0"/>
        <w:rPr>
          <w:rStyle w:val="FontStyle16"/>
          <w:spacing w:val="0"/>
          <w:sz w:val="24"/>
          <w:szCs w:val="24"/>
        </w:rPr>
      </w:pPr>
      <w:r w:rsidRPr="009C0C50">
        <w:rPr>
          <w:rStyle w:val="FontStyle16"/>
          <w:spacing w:val="0"/>
          <w:sz w:val="24"/>
          <w:szCs w:val="24"/>
        </w:rPr>
        <w:t xml:space="preserve">Участие </w:t>
      </w:r>
      <w:r w:rsidR="005D334F" w:rsidRPr="009C0C50">
        <w:rPr>
          <w:rStyle w:val="FontStyle18"/>
          <w:b w:val="0"/>
          <w:spacing w:val="0"/>
        </w:rPr>
        <w:t>педагогов</w:t>
      </w:r>
      <w:r w:rsidR="005D334F" w:rsidRPr="009C0C50">
        <w:rPr>
          <w:rStyle w:val="FontStyle16"/>
          <w:spacing w:val="0"/>
          <w:sz w:val="24"/>
          <w:szCs w:val="24"/>
        </w:rPr>
        <w:t xml:space="preserve"> </w:t>
      </w:r>
      <w:r w:rsidRPr="009C0C50">
        <w:rPr>
          <w:rStyle w:val="FontStyle16"/>
          <w:spacing w:val="0"/>
          <w:sz w:val="24"/>
          <w:szCs w:val="24"/>
        </w:rPr>
        <w:t xml:space="preserve">й во всех видах повышения </w:t>
      </w:r>
      <w:r w:rsidRPr="009C0C50">
        <w:rPr>
          <w:rStyle w:val="FontStyle18"/>
          <w:b w:val="0"/>
          <w:spacing w:val="0"/>
        </w:rPr>
        <w:t>квалификации</w:t>
      </w:r>
      <w:r w:rsidRPr="009C0C50">
        <w:rPr>
          <w:rStyle w:val="FontStyle18"/>
          <w:spacing w:val="0"/>
        </w:rPr>
        <w:t xml:space="preserve"> </w:t>
      </w:r>
      <w:r w:rsidRPr="009C0C50">
        <w:rPr>
          <w:rStyle w:val="FontStyle16"/>
          <w:spacing w:val="0"/>
          <w:sz w:val="24"/>
          <w:szCs w:val="24"/>
        </w:rPr>
        <w:t>учитывается во время проведения государственной аттестации при присвоен</w:t>
      </w:r>
      <w:r w:rsidR="005D334F" w:rsidRPr="009C0C50">
        <w:rPr>
          <w:rStyle w:val="FontStyle16"/>
          <w:spacing w:val="0"/>
          <w:sz w:val="24"/>
          <w:szCs w:val="24"/>
        </w:rPr>
        <w:t>ии квалификационной категории ил</w:t>
      </w:r>
      <w:r w:rsidRPr="009C0C50">
        <w:rPr>
          <w:rStyle w:val="FontStyle16"/>
          <w:spacing w:val="0"/>
          <w:sz w:val="24"/>
          <w:szCs w:val="24"/>
        </w:rPr>
        <w:t>и установления соответствия занимаемой должности.</w:t>
      </w:r>
    </w:p>
    <w:sectPr w:rsidR="00EA5FB3" w:rsidRPr="009C0C50" w:rsidSect="00484AB4">
      <w:type w:val="continuous"/>
      <w:pgSz w:w="12240" w:h="15840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568" w:rsidRDefault="007F0568">
      <w:r>
        <w:separator/>
      </w:r>
    </w:p>
  </w:endnote>
  <w:endnote w:type="continuationSeparator" w:id="1">
    <w:p w:rsidR="007F0568" w:rsidRDefault="007F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5BD" w:rsidRPr="00B16284" w:rsidRDefault="003545BD">
    <w:pPr>
      <w:pStyle w:val="Style5"/>
      <w:widowControl/>
      <w:ind w:left="4565"/>
      <w:jc w:val="both"/>
      <w:rPr>
        <w:rStyle w:val="FontStyle17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B3" w:rsidRPr="00B16284" w:rsidRDefault="00EA5FB3">
    <w:pPr>
      <w:pStyle w:val="Style5"/>
      <w:widowControl/>
      <w:ind w:left="4565"/>
      <w:jc w:val="both"/>
      <w:rPr>
        <w:rStyle w:val="FontStyle17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568" w:rsidRDefault="007F0568">
      <w:r>
        <w:separator/>
      </w:r>
    </w:p>
  </w:footnote>
  <w:footnote w:type="continuationSeparator" w:id="1">
    <w:p w:rsidR="007F0568" w:rsidRDefault="007F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A81A08"/>
    <w:lvl w:ilvl="0">
      <w:numFmt w:val="bullet"/>
      <w:lvlText w:val="*"/>
      <w:lvlJc w:val="left"/>
    </w:lvl>
  </w:abstractNum>
  <w:abstractNum w:abstractNumId="1">
    <w:nsid w:val="1E7A718A"/>
    <w:multiLevelType w:val="hybridMultilevel"/>
    <w:tmpl w:val="1E7E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D6AF0"/>
    <w:multiLevelType w:val="hybridMultilevel"/>
    <w:tmpl w:val="8FDEB462"/>
    <w:lvl w:ilvl="0" w:tplc="6A18B2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A671B"/>
    <w:multiLevelType w:val="hybridMultilevel"/>
    <w:tmpl w:val="876E1CC8"/>
    <w:lvl w:ilvl="0" w:tplc="6A18B2E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DD3DA9"/>
    <w:multiLevelType w:val="hybridMultilevel"/>
    <w:tmpl w:val="8EF0F322"/>
    <w:lvl w:ilvl="0" w:tplc="6A18B2EA">
      <w:start w:val="1"/>
      <w:numFmt w:val="bullet"/>
      <w:lvlText w:val="-"/>
      <w:lvlJc w:val="left"/>
      <w:pPr>
        <w:ind w:left="1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5">
    <w:nsid w:val="57983981"/>
    <w:multiLevelType w:val="singleLevel"/>
    <w:tmpl w:val="5C464664"/>
    <w:lvl w:ilvl="0">
      <w:start w:val="1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63283A84"/>
    <w:multiLevelType w:val="hybridMultilevel"/>
    <w:tmpl w:val="568E10F0"/>
    <w:lvl w:ilvl="0" w:tplc="6A18B2EA">
      <w:start w:val="1"/>
      <w:numFmt w:val="bullet"/>
      <w:lvlText w:val="-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>
    <w:nsid w:val="637B2128"/>
    <w:multiLevelType w:val="multilevel"/>
    <w:tmpl w:val="BCCA0C1C"/>
    <w:lvl w:ilvl="0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5" w:hanging="1800"/>
      </w:pPr>
      <w:rPr>
        <w:rFonts w:hint="default"/>
      </w:rPr>
    </w:lvl>
  </w:abstractNum>
  <w:abstractNum w:abstractNumId="8">
    <w:nsid w:val="77472FE8"/>
    <w:multiLevelType w:val="hybridMultilevel"/>
    <w:tmpl w:val="0CE63E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3"/>
  </w:num>
  <w:num w:numId="12">
    <w:abstractNumId w:val="2"/>
  </w:num>
  <w:num w:numId="13">
    <w:abstractNumId w:val="4"/>
  </w:num>
  <w:num w:numId="14">
    <w:abstractNumId w:val="8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284"/>
    <w:rsid w:val="00070B1F"/>
    <w:rsid w:val="00122F4F"/>
    <w:rsid w:val="002220AC"/>
    <w:rsid w:val="00265098"/>
    <w:rsid w:val="003545BD"/>
    <w:rsid w:val="003B26DE"/>
    <w:rsid w:val="003D2E24"/>
    <w:rsid w:val="00484AB4"/>
    <w:rsid w:val="00566A45"/>
    <w:rsid w:val="00585105"/>
    <w:rsid w:val="005D334F"/>
    <w:rsid w:val="007B433D"/>
    <w:rsid w:val="007E36C1"/>
    <w:rsid w:val="007F0568"/>
    <w:rsid w:val="00911275"/>
    <w:rsid w:val="009129F7"/>
    <w:rsid w:val="00921D44"/>
    <w:rsid w:val="009C0C50"/>
    <w:rsid w:val="00B16284"/>
    <w:rsid w:val="00BA5F76"/>
    <w:rsid w:val="00EA5FB3"/>
    <w:rsid w:val="00F342E6"/>
    <w:rsid w:val="00FB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C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36C1"/>
    <w:pPr>
      <w:spacing w:line="274" w:lineRule="exact"/>
    </w:pPr>
  </w:style>
  <w:style w:type="paragraph" w:customStyle="1" w:styleId="Style2">
    <w:name w:val="Style2"/>
    <w:basedOn w:val="a"/>
    <w:uiPriority w:val="99"/>
    <w:rsid w:val="007E36C1"/>
    <w:pPr>
      <w:spacing w:line="278" w:lineRule="exact"/>
      <w:jc w:val="center"/>
    </w:pPr>
  </w:style>
  <w:style w:type="paragraph" w:customStyle="1" w:styleId="Style3">
    <w:name w:val="Style3"/>
    <w:basedOn w:val="a"/>
    <w:uiPriority w:val="99"/>
    <w:rsid w:val="007E36C1"/>
  </w:style>
  <w:style w:type="paragraph" w:customStyle="1" w:styleId="Style4">
    <w:name w:val="Style4"/>
    <w:basedOn w:val="a"/>
    <w:uiPriority w:val="99"/>
    <w:rsid w:val="007E36C1"/>
    <w:pPr>
      <w:spacing w:line="494" w:lineRule="exact"/>
    </w:pPr>
  </w:style>
  <w:style w:type="paragraph" w:customStyle="1" w:styleId="Style5">
    <w:name w:val="Style5"/>
    <w:basedOn w:val="a"/>
    <w:uiPriority w:val="99"/>
    <w:rsid w:val="007E36C1"/>
  </w:style>
  <w:style w:type="paragraph" w:customStyle="1" w:styleId="Style6">
    <w:name w:val="Style6"/>
    <w:basedOn w:val="a"/>
    <w:uiPriority w:val="99"/>
    <w:rsid w:val="007E36C1"/>
    <w:pPr>
      <w:spacing w:line="277" w:lineRule="exact"/>
      <w:ind w:firstLine="734"/>
      <w:jc w:val="both"/>
    </w:pPr>
  </w:style>
  <w:style w:type="paragraph" w:customStyle="1" w:styleId="Style7">
    <w:name w:val="Style7"/>
    <w:basedOn w:val="a"/>
    <w:uiPriority w:val="99"/>
    <w:rsid w:val="007E36C1"/>
    <w:pPr>
      <w:spacing w:line="274" w:lineRule="exact"/>
      <w:ind w:firstLine="701"/>
      <w:jc w:val="both"/>
    </w:pPr>
  </w:style>
  <w:style w:type="paragraph" w:customStyle="1" w:styleId="Style8">
    <w:name w:val="Style8"/>
    <w:basedOn w:val="a"/>
    <w:uiPriority w:val="99"/>
    <w:rsid w:val="007E36C1"/>
    <w:pPr>
      <w:jc w:val="both"/>
    </w:pPr>
  </w:style>
  <w:style w:type="paragraph" w:customStyle="1" w:styleId="Style9">
    <w:name w:val="Style9"/>
    <w:basedOn w:val="a"/>
    <w:uiPriority w:val="99"/>
    <w:rsid w:val="007E36C1"/>
    <w:pPr>
      <w:spacing w:line="274" w:lineRule="exact"/>
      <w:jc w:val="both"/>
    </w:pPr>
  </w:style>
  <w:style w:type="paragraph" w:customStyle="1" w:styleId="Style10">
    <w:name w:val="Style10"/>
    <w:basedOn w:val="a"/>
    <w:uiPriority w:val="99"/>
    <w:rsid w:val="007E36C1"/>
    <w:pPr>
      <w:spacing w:line="274" w:lineRule="exact"/>
      <w:ind w:hanging="1018"/>
    </w:pPr>
  </w:style>
  <w:style w:type="paragraph" w:customStyle="1" w:styleId="Style11">
    <w:name w:val="Style11"/>
    <w:basedOn w:val="a"/>
    <w:uiPriority w:val="99"/>
    <w:rsid w:val="007E36C1"/>
    <w:pPr>
      <w:spacing w:line="276" w:lineRule="exact"/>
      <w:ind w:firstLine="173"/>
    </w:pPr>
  </w:style>
  <w:style w:type="paragraph" w:customStyle="1" w:styleId="Style12">
    <w:name w:val="Style12"/>
    <w:basedOn w:val="a"/>
    <w:uiPriority w:val="99"/>
    <w:rsid w:val="007E36C1"/>
    <w:pPr>
      <w:spacing w:line="278" w:lineRule="exact"/>
      <w:ind w:firstLine="1118"/>
    </w:pPr>
  </w:style>
  <w:style w:type="paragraph" w:customStyle="1" w:styleId="Style13">
    <w:name w:val="Style13"/>
    <w:basedOn w:val="a"/>
    <w:uiPriority w:val="99"/>
    <w:rsid w:val="007E36C1"/>
    <w:pPr>
      <w:spacing w:line="274" w:lineRule="exact"/>
    </w:pPr>
  </w:style>
  <w:style w:type="character" w:customStyle="1" w:styleId="FontStyle15">
    <w:name w:val="Font Style15"/>
    <w:uiPriority w:val="99"/>
    <w:rsid w:val="007E36C1"/>
    <w:rPr>
      <w:rFonts w:ascii="Times New Roman" w:hAnsi="Times New Roman" w:cs="Times New Roman"/>
      <w:b/>
      <w:bCs/>
      <w:color w:val="000000"/>
      <w:spacing w:val="10"/>
      <w:sz w:val="20"/>
      <w:szCs w:val="20"/>
    </w:rPr>
  </w:style>
  <w:style w:type="character" w:customStyle="1" w:styleId="FontStyle16">
    <w:name w:val="Font Style16"/>
    <w:uiPriority w:val="99"/>
    <w:rsid w:val="007E36C1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17">
    <w:name w:val="Font Style17"/>
    <w:uiPriority w:val="99"/>
    <w:rsid w:val="007E36C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uiPriority w:val="99"/>
    <w:rsid w:val="007E36C1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character" w:styleId="a3">
    <w:name w:val="Hyperlink"/>
    <w:uiPriority w:val="99"/>
    <w:rsid w:val="007E36C1"/>
    <w:rPr>
      <w:color w:val="00437E"/>
      <w:u w:val="single"/>
    </w:rPr>
  </w:style>
  <w:style w:type="paragraph" w:styleId="a4">
    <w:name w:val="header"/>
    <w:basedOn w:val="a"/>
    <w:link w:val="a5"/>
    <w:unhideWhenUsed/>
    <w:rsid w:val="00B16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16284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16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6284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C0C5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C0C50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a0"/>
    <w:locked/>
    <w:rsid w:val="00566A45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Учитель</cp:lastModifiedBy>
  <cp:revision>3</cp:revision>
  <cp:lastPrinted>2017-02-02T12:39:00Z</cp:lastPrinted>
  <dcterms:created xsi:type="dcterms:W3CDTF">2015-04-19T20:31:00Z</dcterms:created>
  <dcterms:modified xsi:type="dcterms:W3CDTF">2017-02-02T12:40:00Z</dcterms:modified>
</cp:coreProperties>
</file>