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8" w:type="pct"/>
        <w:tblCellSpacing w:w="0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64"/>
        <w:gridCol w:w="6251"/>
      </w:tblGrid>
      <w:tr w:rsidR="0017118D" w:rsidRPr="00B91190" w:rsidTr="00D41577">
        <w:trPr>
          <w:trHeight w:val="272"/>
          <w:tblCellSpacing w:w="0" w:type="dxa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17118D" w:rsidRPr="00B91190" w:rsidRDefault="0017118D" w:rsidP="0017118D">
            <w:pPr>
              <w:tabs>
                <w:tab w:val="left" w:pos="1134"/>
              </w:tabs>
              <w:jc w:val="both"/>
              <w:rPr>
                <w:color w:val="FF0000"/>
              </w:rPr>
            </w:pPr>
          </w:p>
        </w:tc>
        <w:tc>
          <w:tcPr>
            <w:tcW w:w="4051" w:type="pct"/>
            <w:tcBorders>
              <w:top w:val="nil"/>
              <w:left w:val="nil"/>
              <w:bottom w:val="nil"/>
              <w:right w:val="nil"/>
            </w:tcBorders>
          </w:tcPr>
          <w:p w:rsidR="0017118D" w:rsidRPr="00B91190" w:rsidRDefault="0017118D" w:rsidP="0017118D">
            <w:pPr>
              <w:tabs>
                <w:tab w:val="left" w:pos="1134"/>
              </w:tabs>
              <w:jc w:val="both"/>
            </w:pPr>
          </w:p>
        </w:tc>
      </w:tr>
    </w:tbl>
    <w:p w:rsidR="00150CB8" w:rsidRPr="007D0A7D" w:rsidRDefault="00150CB8" w:rsidP="00150CB8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  <w:r w:rsidRPr="007D0A7D">
        <w:rPr>
          <w:rStyle w:val="FontStyle11"/>
          <w:b/>
          <w:sz w:val="24"/>
          <w:szCs w:val="24"/>
        </w:rPr>
        <w:t>Муниципальное бюджетное общеобразовательное учреждение</w:t>
      </w:r>
    </w:p>
    <w:p w:rsidR="00150CB8" w:rsidRPr="007D0A7D" w:rsidRDefault="00150CB8" w:rsidP="00150CB8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  <w:r w:rsidRPr="007D0A7D">
        <w:rPr>
          <w:rStyle w:val="FontStyle11"/>
          <w:b/>
          <w:sz w:val="24"/>
          <w:szCs w:val="24"/>
        </w:rPr>
        <w:t>«</w:t>
      </w:r>
      <w:r w:rsidR="00456314">
        <w:rPr>
          <w:rStyle w:val="FontStyle11"/>
          <w:b/>
          <w:sz w:val="24"/>
          <w:szCs w:val="24"/>
        </w:rPr>
        <w:t>Харьковская</w:t>
      </w:r>
      <w:r w:rsidRPr="007D0A7D">
        <w:rPr>
          <w:rStyle w:val="FontStyle11"/>
          <w:b/>
          <w:sz w:val="24"/>
          <w:szCs w:val="24"/>
        </w:rPr>
        <w:t xml:space="preserve"> средняя общеобразовательная школа</w:t>
      </w:r>
    </w:p>
    <w:p w:rsidR="00150CB8" w:rsidRPr="007D0A7D" w:rsidRDefault="00150CB8" w:rsidP="00150CB8">
      <w:pPr>
        <w:pStyle w:val="Style1"/>
        <w:widowControl/>
        <w:spacing w:line="240" w:lineRule="auto"/>
        <w:rPr>
          <w:rStyle w:val="FontStyle11"/>
          <w:b/>
          <w:sz w:val="24"/>
          <w:szCs w:val="24"/>
        </w:rPr>
      </w:pPr>
      <w:r w:rsidRPr="007D0A7D">
        <w:rPr>
          <w:rStyle w:val="FontStyle11"/>
          <w:b/>
          <w:sz w:val="24"/>
          <w:szCs w:val="24"/>
        </w:rPr>
        <w:t>Ровеньского района Белгородской области»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150CB8" w:rsidRPr="007D0A7D" w:rsidTr="00C5456D">
        <w:tc>
          <w:tcPr>
            <w:tcW w:w="5529" w:type="dxa"/>
          </w:tcPr>
          <w:p w:rsidR="00150CB8" w:rsidRPr="007D0A7D" w:rsidRDefault="00150CB8" w:rsidP="00C5456D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50CB8" w:rsidRPr="007D0A7D" w:rsidRDefault="00150CB8" w:rsidP="00C5456D"/>
        </w:tc>
      </w:tr>
    </w:tbl>
    <w:p w:rsidR="00150CB8" w:rsidRPr="007D0A7D" w:rsidRDefault="00150CB8" w:rsidP="00BC3D16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80" w:rightFromText="180" w:vertAnchor="page" w:horzAnchor="margin" w:tblpY="2791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876EA3" w:rsidRPr="007D0A7D" w:rsidTr="00872933">
        <w:tc>
          <w:tcPr>
            <w:tcW w:w="4928" w:type="dxa"/>
          </w:tcPr>
          <w:p w:rsidR="00876EA3" w:rsidRDefault="00876EA3">
            <w:pPr>
              <w:shd w:val="clear" w:color="auto" w:fill="FFFFFF"/>
              <w:rPr>
                <w:bCs/>
                <w:color w:val="000000"/>
              </w:rPr>
            </w:pPr>
            <w:r>
              <w:t>Рассмотрено</w:t>
            </w:r>
          </w:p>
          <w:p w:rsidR="00876EA3" w:rsidRDefault="00876EA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876EA3" w:rsidRDefault="00783C3F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Протокол № 8 от  28 февраля 2022</w:t>
            </w:r>
            <w:r w:rsidR="00876EA3">
              <w:rPr>
                <w:bCs/>
                <w:color w:val="000000"/>
              </w:rPr>
              <w:t xml:space="preserve"> г.</w:t>
            </w:r>
          </w:p>
          <w:p w:rsidR="00876EA3" w:rsidRDefault="00876EA3">
            <w:pPr>
              <w:pStyle w:val="ae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642" w:type="dxa"/>
          </w:tcPr>
          <w:p w:rsidR="00876EA3" w:rsidRDefault="00876EA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876EA3" w:rsidRDefault="00876EA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«Харьковская средняя общеобразовательная школа»</w:t>
            </w:r>
          </w:p>
          <w:p w:rsidR="00876EA3" w:rsidRDefault="00876EA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 xml:space="preserve"> </w:t>
            </w:r>
            <w:r w:rsidR="00783C3F">
              <w:t>№ 55</w:t>
            </w:r>
            <w:r>
              <w:t xml:space="preserve">  от 2</w:t>
            </w:r>
            <w:r w:rsidR="00783C3F">
              <w:t>8 февраля 2022</w:t>
            </w:r>
            <w:r>
              <w:t xml:space="preserve"> г. </w:t>
            </w:r>
          </w:p>
        </w:tc>
      </w:tr>
    </w:tbl>
    <w:p w:rsidR="00F3381C" w:rsidRPr="007D0A7D" w:rsidRDefault="00F3381C" w:rsidP="00F3381C">
      <w:pPr>
        <w:pStyle w:val="a7"/>
        <w:tabs>
          <w:tab w:val="left" w:pos="609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C3D16" w:rsidRPr="007D0A7D" w:rsidRDefault="00F3381C" w:rsidP="00745BD4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Положение </w:t>
      </w:r>
    </w:p>
    <w:p w:rsidR="00F3381C" w:rsidRPr="007D0A7D" w:rsidRDefault="00F3381C" w:rsidP="00745BD4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о формах, периодичности, порядке текущего контроля успеваемости и промежуточной аттестации </w:t>
      </w:r>
    </w:p>
    <w:p w:rsidR="00F3381C" w:rsidRPr="007D0A7D" w:rsidRDefault="00F3381C" w:rsidP="00F3381C">
      <w:pPr>
        <w:jc w:val="center"/>
        <w:rPr>
          <w:b/>
        </w:rPr>
      </w:pPr>
      <w:r w:rsidRPr="007D0A7D">
        <w:rPr>
          <w:b/>
        </w:rPr>
        <w:t>в муниципальном бюджетном общеобразовательном учреждении</w:t>
      </w:r>
    </w:p>
    <w:p w:rsidR="00F3381C" w:rsidRDefault="00150CB8" w:rsidP="00F3381C">
      <w:pPr>
        <w:jc w:val="center"/>
        <w:rPr>
          <w:b/>
        </w:rPr>
      </w:pPr>
      <w:r w:rsidRPr="007D0A7D">
        <w:rPr>
          <w:b/>
        </w:rPr>
        <w:t>«</w:t>
      </w:r>
      <w:r w:rsidR="00456314">
        <w:rPr>
          <w:b/>
        </w:rPr>
        <w:t>Харьковская</w:t>
      </w:r>
      <w:r w:rsidR="00F3381C" w:rsidRPr="007D0A7D">
        <w:rPr>
          <w:b/>
        </w:rPr>
        <w:t xml:space="preserve"> сред</w:t>
      </w:r>
      <w:r w:rsidRPr="007D0A7D">
        <w:rPr>
          <w:b/>
        </w:rPr>
        <w:t>няя общеобразовательная школа</w:t>
      </w:r>
      <w:r w:rsidR="00F3381C" w:rsidRPr="007D0A7D">
        <w:rPr>
          <w:b/>
        </w:rPr>
        <w:t xml:space="preserve"> Ровеньского района Белгородской области»</w:t>
      </w:r>
    </w:p>
    <w:p w:rsidR="00783C3F" w:rsidRPr="007D0A7D" w:rsidRDefault="00783C3F" w:rsidP="00F3381C">
      <w:pPr>
        <w:jc w:val="center"/>
        <w:rPr>
          <w:b/>
        </w:rPr>
      </w:pPr>
    </w:p>
    <w:p w:rsidR="00F3381C" w:rsidRPr="007D0A7D" w:rsidRDefault="00F3381C" w:rsidP="00F3381C">
      <w:pPr>
        <w:rPr>
          <w:b/>
        </w:rPr>
      </w:pPr>
    </w:p>
    <w:p w:rsidR="00F3381C" w:rsidRPr="007D0A7D" w:rsidRDefault="00F3381C" w:rsidP="00F3381C">
      <w:pPr>
        <w:jc w:val="center"/>
        <w:rPr>
          <w:b/>
          <w:color w:val="000000"/>
        </w:rPr>
      </w:pPr>
      <w:r w:rsidRPr="007D0A7D">
        <w:rPr>
          <w:b/>
          <w:color w:val="000000"/>
        </w:rPr>
        <w:t>1.Общие требования</w:t>
      </w:r>
    </w:p>
    <w:p w:rsidR="00F3381C" w:rsidRPr="007D0A7D" w:rsidRDefault="00F3381C" w:rsidP="00F3381C">
      <w:pPr>
        <w:pStyle w:val="a7"/>
        <w:numPr>
          <w:ilvl w:val="1"/>
          <w:numId w:val="150"/>
        </w:numPr>
        <w:tabs>
          <w:tab w:val="left" w:pos="567"/>
        </w:tabs>
        <w:spacing w:after="0"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соответствии со следующими нормативными документами:</w:t>
      </w:r>
    </w:p>
    <w:p w:rsidR="00F3381C" w:rsidRDefault="00F3381C" w:rsidP="00F3381C">
      <w:pPr>
        <w:pStyle w:val="a7"/>
        <w:tabs>
          <w:tab w:val="left" w:pos="567"/>
        </w:tabs>
        <w:spacing w:after="0" w:line="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- Закон «Об образовании в Российской Федерации» от 29 декабря 2012 года №273-ФЗ;</w:t>
      </w:r>
    </w:p>
    <w:p w:rsidR="008260A4" w:rsidRPr="008260A4" w:rsidRDefault="008260A4" w:rsidP="008260A4">
      <w:pPr>
        <w:pStyle w:val="21"/>
        <w:numPr>
          <w:ilvl w:val="0"/>
          <w:numId w:val="152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Правила</w:t>
      </w:r>
      <w:r w:rsidRPr="008260A4">
        <w:rPr>
          <w:color w:val="000000"/>
          <w:sz w:val="24"/>
          <w:szCs w:val="24"/>
          <w:lang w:bidi="ru-RU"/>
        </w:rPr>
        <w:t xml:space="preserve"> осуществления мониторинга системы образования, утвержденными постановлением Правительства Российской Федерации от 5 августа 2013 года № 662;</w:t>
      </w:r>
    </w:p>
    <w:p w:rsidR="008260A4" w:rsidRPr="008260A4" w:rsidRDefault="008260A4" w:rsidP="008260A4">
      <w:pPr>
        <w:pStyle w:val="21"/>
        <w:numPr>
          <w:ilvl w:val="0"/>
          <w:numId w:val="152"/>
        </w:numPr>
        <w:shd w:val="clear" w:color="auto" w:fill="auto"/>
        <w:tabs>
          <w:tab w:val="left" w:pos="142"/>
          <w:tab w:val="left" w:pos="937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Приказ</w:t>
      </w:r>
      <w:r w:rsidRPr="008260A4">
        <w:rPr>
          <w:color w:val="000000"/>
          <w:sz w:val="24"/>
          <w:szCs w:val="24"/>
          <w:lang w:bidi="ru-RU"/>
        </w:rPr>
        <w:t xml:space="preserve">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года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>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</w:t>
      </w:r>
    </w:p>
    <w:p w:rsidR="008D07DC" w:rsidRPr="008D07DC" w:rsidRDefault="008D07DC" w:rsidP="008D07DC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Приказ</w:t>
      </w:r>
      <w:r w:rsidRPr="008260A4">
        <w:rPr>
          <w:color w:val="000000"/>
          <w:sz w:val="24"/>
          <w:szCs w:val="24"/>
          <w:lang w:bidi="ru-RU"/>
        </w:rPr>
        <w:t xml:space="preserve"> Министерством просвещения Российской Федерации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 xml:space="preserve">от 22 марта 2021 года № 115 «Об утверждении Порядка организации </w:t>
      </w:r>
      <w:r>
        <w:rPr>
          <w:color w:val="000000"/>
          <w:sz w:val="24"/>
          <w:szCs w:val="24"/>
          <w:lang w:bidi="ru-RU"/>
        </w:rPr>
        <w:t>и</w:t>
      </w:r>
      <w:r>
        <w:rPr>
          <w:color w:val="000000"/>
          <w:sz w:val="24"/>
          <w:szCs w:val="24"/>
          <w:lang w:bidi="ru-RU"/>
        </w:rPr>
        <w:tab/>
        <w:t>осуществления</w:t>
      </w:r>
      <w:r>
        <w:rPr>
          <w:color w:val="000000"/>
          <w:sz w:val="24"/>
          <w:szCs w:val="24"/>
          <w:lang w:bidi="ru-RU"/>
        </w:rPr>
        <w:tab/>
        <w:t xml:space="preserve">образовательной </w:t>
      </w:r>
      <w:r w:rsidRPr="008260A4">
        <w:rPr>
          <w:color w:val="000000"/>
          <w:sz w:val="24"/>
          <w:szCs w:val="24"/>
          <w:lang w:bidi="ru-RU"/>
        </w:rPr>
        <w:t>деятельности</w:t>
      </w:r>
      <w:r w:rsidRPr="008260A4">
        <w:rPr>
          <w:color w:val="000000"/>
          <w:sz w:val="24"/>
          <w:szCs w:val="24"/>
          <w:lang w:bidi="ru-RU"/>
        </w:rPr>
        <w:tab/>
        <w:t>по основным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>общеобразовательным программам - образовательным программам начального общего, основного общего и среднего общего образования»;</w:t>
      </w:r>
      <w:r w:rsidRPr="008D07DC">
        <w:rPr>
          <w:color w:val="000000"/>
          <w:sz w:val="24"/>
          <w:szCs w:val="24"/>
          <w:lang w:bidi="ru-RU"/>
        </w:rPr>
        <w:t xml:space="preserve"> </w:t>
      </w:r>
    </w:p>
    <w:p w:rsidR="008260A4" w:rsidRPr="008260A4" w:rsidRDefault="008260A4" w:rsidP="008260A4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Приказ</w:t>
      </w:r>
      <w:r w:rsidRPr="008260A4">
        <w:rPr>
          <w:color w:val="000000"/>
          <w:sz w:val="24"/>
          <w:szCs w:val="24"/>
          <w:lang w:bidi="ru-RU"/>
        </w:rPr>
        <w:t xml:space="preserve"> Министерством просвещения Российской Федерации от 31 мая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2021</w:t>
      </w:r>
      <w:r>
        <w:rPr>
          <w:color w:val="000000"/>
          <w:sz w:val="24"/>
          <w:szCs w:val="24"/>
          <w:lang w:bidi="ru-RU"/>
        </w:rPr>
        <w:tab/>
        <w:t xml:space="preserve">года </w:t>
      </w:r>
      <w:r w:rsidRPr="008260A4">
        <w:rPr>
          <w:color w:val="000000"/>
          <w:sz w:val="24"/>
          <w:szCs w:val="24"/>
          <w:lang w:bidi="ru-RU"/>
        </w:rPr>
        <w:t>№286</w:t>
      </w:r>
      <w:r w:rsidRPr="008260A4">
        <w:rPr>
          <w:color w:val="000000"/>
          <w:sz w:val="24"/>
          <w:szCs w:val="24"/>
          <w:lang w:bidi="ru-RU"/>
        </w:rPr>
        <w:tab/>
        <w:t>«Об утверждении</w:t>
      </w:r>
      <w:r w:rsidRPr="008260A4">
        <w:rPr>
          <w:color w:val="000000"/>
          <w:sz w:val="24"/>
          <w:szCs w:val="24"/>
          <w:lang w:bidi="ru-RU"/>
        </w:rPr>
        <w:tab/>
        <w:t>федерального</w:t>
      </w:r>
      <w:r w:rsidRPr="008260A4">
        <w:rPr>
          <w:color w:val="000000"/>
          <w:sz w:val="24"/>
          <w:szCs w:val="24"/>
          <w:lang w:bidi="ru-RU"/>
        </w:rPr>
        <w:tab/>
        <w:t>государственного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>образовательного стандарта начального общего образования»;</w:t>
      </w:r>
    </w:p>
    <w:p w:rsidR="008260A4" w:rsidRPr="008260A4" w:rsidRDefault="008260A4" w:rsidP="008260A4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Приказ</w:t>
      </w:r>
      <w:r w:rsidRPr="008260A4">
        <w:rPr>
          <w:color w:val="000000"/>
          <w:sz w:val="24"/>
          <w:szCs w:val="24"/>
          <w:lang w:bidi="ru-RU"/>
        </w:rPr>
        <w:t xml:space="preserve"> Министерством просвещения Российской Федерации от 31 мая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>2021</w:t>
      </w:r>
      <w:r w:rsidRPr="008260A4">
        <w:rPr>
          <w:color w:val="000000"/>
          <w:sz w:val="24"/>
          <w:szCs w:val="24"/>
          <w:lang w:bidi="ru-RU"/>
        </w:rPr>
        <w:tab/>
        <w:t>года №287</w:t>
      </w:r>
      <w:r w:rsidRPr="008260A4">
        <w:rPr>
          <w:color w:val="000000"/>
          <w:sz w:val="24"/>
          <w:szCs w:val="24"/>
          <w:lang w:bidi="ru-RU"/>
        </w:rPr>
        <w:tab/>
        <w:t>«Об утверждении</w:t>
      </w:r>
      <w:r w:rsidRPr="008260A4">
        <w:rPr>
          <w:color w:val="000000"/>
          <w:sz w:val="24"/>
          <w:szCs w:val="24"/>
          <w:lang w:bidi="ru-RU"/>
        </w:rPr>
        <w:tab/>
        <w:t>федерального</w:t>
      </w:r>
      <w:r w:rsidRPr="008260A4">
        <w:rPr>
          <w:color w:val="000000"/>
          <w:sz w:val="24"/>
          <w:szCs w:val="24"/>
          <w:lang w:bidi="ru-RU"/>
        </w:rPr>
        <w:tab/>
        <w:t>государственного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>образовательного стандарта основного общего образования»;</w:t>
      </w:r>
    </w:p>
    <w:p w:rsidR="008D07DC" w:rsidRPr="008D07DC" w:rsidRDefault="008D07DC" w:rsidP="008D07DC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Приказ</w:t>
      </w:r>
      <w:r w:rsidRPr="008D07DC">
        <w:rPr>
          <w:color w:val="000000"/>
          <w:sz w:val="24"/>
          <w:szCs w:val="24"/>
          <w:lang w:bidi="ru-RU"/>
        </w:rPr>
        <w:t xml:space="preserve"> Рособрнадзора от 16.08.2021 № 1139 «О проведении Федеральной службой по надзору в сфере образования и науки мониторинга качества подготовки обучающихся </w:t>
      </w:r>
      <w:r w:rsidRPr="008D07DC">
        <w:rPr>
          <w:color w:val="000000"/>
          <w:sz w:val="24"/>
          <w:szCs w:val="24"/>
          <w:lang w:bidi="ru-RU"/>
        </w:rPr>
        <w:lastRenderedPageBreak/>
        <w:t>общеобразовательных организаций в форме всероссийских проверочных работ в 2022 году»</w:t>
      </w:r>
      <w:r>
        <w:rPr>
          <w:color w:val="000000"/>
          <w:sz w:val="24"/>
          <w:szCs w:val="24"/>
          <w:lang w:bidi="ru-RU"/>
        </w:rPr>
        <w:t>;</w:t>
      </w:r>
    </w:p>
    <w:p w:rsidR="008260A4" w:rsidRPr="008D07DC" w:rsidRDefault="008D07DC" w:rsidP="008D07DC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 w:rsidRPr="008D07DC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риказ</w:t>
      </w:r>
      <w:r w:rsidRPr="008D07DC">
        <w:rPr>
          <w:color w:val="000000"/>
          <w:sz w:val="24"/>
          <w:szCs w:val="24"/>
          <w:lang w:bidi="ru-RU"/>
        </w:rPr>
        <w:t xml:space="preserve"> Министерства просвещения Российской Федерации от 29 ноября 2021 года №868 «Об утверждении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>;</w:t>
      </w:r>
    </w:p>
    <w:p w:rsidR="008260A4" w:rsidRPr="008260A4" w:rsidRDefault="008260A4" w:rsidP="008260A4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</w:t>
      </w:r>
      <w:r w:rsidRPr="008260A4">
        <w:rPr>
          <w:color w:val="000000"/>
          <w:sz w:val="24"/>
          <w:szCs w:val="24"/>
          <w:lang w:bidi="ru-RU"/>
        </w:rPr>
        <w:t>овместным письмом Министерства просвещения Российской Федерации,</w:t>
      </w:r>
    </w:p>
    <w:p w:rsidR="008260A4" w:rsidRPr="008260A4" w:rsidRDefault="008260A4" w:rsidP="008260A4">
      <w:pPr>
        <w:pStyle w:val="21"/>
        <w:shd w:val="clear" w:color="auto" w:fill="auto"/>
        <w:tabs>
          <w:tab w:val="left" w:pos="142"/>
          <w:tab w:val="left" w:pos="2280"/>
        </w:tabs>
        <w:spacing w:line="322" w:lineRule="exact"/>
        <w:rPr>
          <w:sz w:val="24"/>
          <w:szCs w:val="24"/>
        </w:rPr>
      </w:pPr>
      <w:r w:rsidRPr="008260A4">
        <w:rPr>
          <w:color w:val="000000"/>
          <w:sz w:val="24"/>
          <w:szCs w:val="24"/>
          <w:lang w:bidi="ru-RU"/>
        </w:rPr>
        <w:t xml:space="preserve">Федеральной службы по надзору в сфере образования и </w:t>
      </w:r>
      <w:r>
        <w:rPr>
          <w:color w:val="000000"/>
          <w:sz w:val="24"/>
          <w:szCs w:val="24"/>
          <w:lang w:bidi="ru-RU"/>
        </w:rPr>
        <w:t xml:space="preserve">науки от 06 августа 2021 года № </w:t>
      </w:r>
      <w:r w:rsidRPr="008260A4">
        <w:rPr>
          <w:color w:val="000000"/>
          <w:sz w:val="24"/>
          <w:szCs w:val="24"/>
          <w:lang w:bidi="ru-RU"/>
        </w:rPr>
        <w:t>СК-228/03/01.169/08-01 «О направлении Рекомендаций»</w:t>
      </w:r>
      <w:r>
        <w:rPr>
          <w:sz w:val="24"/>
          <w:szCs w:val="24"/>
        </w:rPr>
        <w:t xml:space="preserve"> </w:t>
      </w:r>
      <w:r w:rsidRPr="008260A4">
        <w:rPr>
          <w:color w:val="000000"/>
          <w:sz w:val="24"/>
          <w:szCs w:val="24"/>
          <w:lang w:bidi="ru-RU"/>
        </w:rPr>
        <w:t>(вместе с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учебном);</w:t>
      </w:r>
    </w:p>
    <w:p w:rsidR="00783C3F" w:rsidRPr="008D07DC" w:rsidRDefault="008260A4" w:rsidP="008D07DC">
      <w:pPr>
        <w:pStyle w:val="21"/>
        <w:numPr>
          <w:ilvl w:val="0"/>
          <w:numId w:val="153"/>
        </w:numPr>
        <w:shd w:val="clear" w:color="auto" w:fill="auto"/>
        <w:tabs>
          <w:tab w:val="left" w:pos="142"/>
        </w:tabs>
        <w:spacing w:line="322" w:lineRule="exac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</w:t>
      </w:r>
      <w:r w:rsidRPr="008260A4">
        <w:rPr>
          <w:color w:val="000000"/>
          <w:sz w:val="24"/>
          <w:szCs w:val="24"/>
          <w:lang w:bidi="ru-RU"/>
        </w:rPr>
        <w:t>исьмом Министерства просвещения Российской Федерации от 1 октября 2021 года №СК-403/08 «О ведении журналов успеваемости и выставлении отметок»</w:t>
      </w:r>
      <w:r w:rsidR="008D07DC">
        <w:rPr>
          <w:color w:val="000000"/>
          <w:sz w:val="24"/>
          <w:szCs w:val="24"/>
          <w:lang w:bidi="ru-RU"/>
        </w:rPr>
        <w:t>;</w:t>
      </w:r>
    </w:p>
    <w:p w:rsidR="00F3381C" w:rsidRPr="007D0A7D" w:rsidRDefault="00F3381C" w:rsidP="00F3381C">
      <w:pPr>
        <w:pStyle w:val="a7"/>
        <w:tabs>
          <w:tab w:val="left" w:pos="567"/>
        </w:tabs>
        <w:spacing w:after="0" w:line="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- Устав муниципального бюджетного об</w:t>
      </w:r>
      <w:r w:rsidR="00745BD4" w:rsidRPr="007D0A7D">
        <w:rPr>
          <w:rFonts w:ascii="Times New Roman" w:hAnsi="Times New Roman"/>
          <w:color w:val="000000"/>
          <w:sz w:val="24"/>
          <w:szCs w:val="24"/>
        </w:rPr>
        <w:t>щеобразовательного учреждения «</w:t>
      </w:r>
      <w:r w:rsidR="00456314">
        <w:rPr>
          <w:rFonts w:ascii="Times New Roman" w:hAnsi="Times New Roman"/>
          <w:color w:val="000000"/>
          <w:sz w:val="24"/>
          <w:szCs w:val="24"/>
        </w:rPr>
        <w:t>Харьковская</w:t>
      </w:r>
      <w:r w:rsidRPr="007D0A7D">
        <w:rPr>
          <w:rFonts w:ascii="Times New Roman" w:hAnsi="Times New Roman"/>
          <w:color w:val="000000"/>
          <w:sz w:val="24"/>
          <w:szCs w:val="24"/>
        </w:rPr>
        <w:t xml:space="preserve"> сред</w:t>
      </w:r>
      <w:r w:rsidR="00745BD4" w:rsidRPr="007D0A7D">
        <w:rPr>
          <w:rFonts w:ascii="Times New Roman" w:hAnsi="Times New Roman"/>
          <w:color w:val="000000"/>
          <w:sz w:val="24"/>
          <w:szCs w:val="24"/>
        </w:rPr>
        <w:t>няя общеобразовательная школа</w:t>
      </w:r>
      <w:r w:rsidRPr="007D0A7D">
        <w:rPr>
          <w:rFonts w:ascii="Times New Roman" w:hAnsi="Times New Roman"/>
          <w:color w:val="000000"/>
          <w:sz w:val="24"/>
          <w:szCs w:val="24"/>
        </w:rPr>
        <w:t xml:space="preserve"> Ровеньского района Белгородской области».</w:t>
      </w:r>
    </w:p>
    <w:p w:rsidR="00F3381C" w:rsidRPr="007D0A7D" w:rsidRDefault="00F3381C" w:rsidP="00F3381C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D0A7D">
        <w:rPr>
          <w:rFonts w:ascii="Times New Roman" w:hAnsi="Times New Roman"/>
          <w:b w:val="0"/>
          <w:bCs w:val="0"/>
          <w:color w:val="000000"/>
          <w:sz w:val="24"/>
          <w:szCs w:val="24"/>
        </w:rPr>
        <w:t>1.2. Настоящее «Положение о формах, периодичности, порядке текущего контроля успеваемости и промежуточной аттестации обучающихся» (далее - Положение) является локальным актом муниципального бюджетного общеобразов</w:t>
      </w:r>
      <w:r w:rsidR="00745BD4" w:rsidRPr="007D0A7D">
        <w:rPr>
          <w:rFonts w:ascii="Times New Roman" w:hAnsi="Times New Roman"/>
          <w:b w:val="0"/>
          <w:bCs w:val="0"/>
          <w:color w:val="000000"/>
          <w:sz w:val="24"/>
          <w:szCs w:val="24"/>
        </w:rPr>
        <w:t>ательного учреждения «</w:t>
      </w:r>
      <w:r w:rsidR="00456314">
        <w:rPr>
          <w:rFonts w:ascii="Times New Roman" w:hAnsi="Times New Roman"/>
          <w:b w:val="0"/>
          <w:bCs w:val="0"/>
          <w:color w:val="000000"/>
          <w:sz w:val="24"/>
          <w:szCs w:val="24"/>
        </w:rPr>
        <w:t>Харьковская</w:t>
      </w:r>
      <w:r w:rsidRPr="007D0A7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средня</w:t>
      </w:r>
      <w:r w:rsidR="00745BD4" w:rsidRPr="007D0A7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я общеобразовательная школа </w:t>
      </w:r>
      <w:r w:rsidRPr="007D0A7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Ровеньского района Белгородской области» (далее - Учреждение), регулирующим периодичность, порядок, систему оценок и формы проведения промежуточной аттестации и текущего контроля обучающихся. 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  <w:rPr>
          <w:color w:val="000000"/>
        </w:rPr>
      </w:pPr>
      <w:r w:rsidRPr="007D0A7D">
        <w:rPr>
          <w:color w:val="000000"/>
        </w:rPr>
        <w:t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в порядке, установленным настоящим Положением.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jc w:val="both"/>
        <w:rPr>
          <w:color w:val="000000"/>
        </w:rPr>
      </w:pPr>
      <w:r w:rsidRPr="007D0A7D">
        <w:rPr>
          <w:color w:val="000000"/>
        </w:rPr>
        <w:t xml:space="preserve">1.4. 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 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jc w:val="both"/>
        <w:rPr>
          <w:color w:val="000000"/>
        </w:rPr>
      </w:pPr>
      <w:r w:rsidRPr="007D0A7D">
        <w:rPr>
          <w:color w:val="000000"/>
        </w:rPr>
        <w:t>1.5. Целью промежуточной аттестации является повышение качества образования посредством установления единых требований к выставлению отметок и оценок учебных достижений.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1.6. Задачами промежуточной аттестации являются: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- установление фактического уровня теоретических знаний, умений, навыков по предметам учебного плана, соотнесение этого уровня с требо</w:t>
      </w:r>
      <w:r w:rsidR="008D07DC">
        <w:t>ваниями ФГОС</w:t>
      </w:r>
      <w:r w:rsidRPr="007D0A7D">
        <w:t>;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- контроль выполнения образовательной программы, в том числе учебного плана и программ учебных курсов;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- формирование мотивации, самооценки и помощь в выборе дальнейшей индивидуальной образовательной траектории обучающегося;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- повышение уровня объективности, гласности в оценивании педагогом учебных достижений обучающегося.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jc w:val="both"/>
      </w:pPr>
      <w:r w:rsidRPr="007D0A7D">
        <w:t>1.7. Промежуточная аттестация в Учреждении подразделяется на: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текущую аттестацию - оценка качества усвоения содержания компонентов какой - либо части (темы) конкретного учебного предмета в процессе его изучения обучающимися;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четвертную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годовую</w:t>
      </w:r>
      <w:r w:rsidR="00745BD4" w:rsidRPr="007D0A7D">
        <w:t xml:space="preserve"> промежуточную</w:t>
      </w:r>
      <w:r w:rsidRPr="007D0A7D">
        <w:t xml:space="preserve"> аттестацию – оценка качества усвоения обучающимися всего объёма содержания учебного предмета за учебный год.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jc w:val="both"/>
      </w:pPr>
      <w:r w:rsidRPr="007D0A7D">
        <w:lastRenderedPageBreak/>
        <w:t>1.8. Формы контроля качества усвоения содержания учебных программ обучающихся: письменная, устная и комбинированная.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Письменная форма контроля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Устная форма контроля – это устный ответ обучающегося на один или систему вопросов в форме рассказа, беседы, собеседования и другое.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Комбинированная форма контроля предполагает сочетание письменных и устных форм проверок.</w:t>
      </w:r>
    </w:p>
    <w:p w:rsidR="00F3381C" w:rsidRPr="007D0A7D" w:rsidRDefault="00F3381C" w:rsidP="00F3381C">
      <w:pPr>
        <w:shd w:val="clear" w:color="auto" w:fill="FFFFFF"/>
        <w:tabs>
          <w:tab w:val="left" w:pos="567"/>
        </w:tabs>
        <w:adjustRightInd w:val="0"/>
        <w:spacing w:line="0" w:lineRule="atLeast"/>
        <w:ind w:firstLine="567"/>
        <w:jc w:val="both"/>
      </w:pPr>
      <w:r w:rsidRPr="007D0A7D"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1.9. Промежуточная аттестация обучающихся осуществляется педагогическими работниками Учреждения в соответствии с должностными обязанностями, Уставом Учреждения и настоящим Положением.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1.10 Единые требования к оценке и отметке учебных достижений обучающихся.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ind w:firstLine="567"/>
        <w:jc w:val="both"/>
      </w:pPr>
      <w:r w:rsidRPr="007D0A7D">
        <w:t>Оценивание - процесс отношения полученных результатов и запланированных целей. Система оценивания дает возможность определить, насколько успешно ученик освоил учебный материал или сформировал практический навык. Система оценивания показывает динамику успехов обучающихся в различных сферах познавательной деятельности. В систему оценивания заложен механизм поощряющий, развивающий, способствующий самооцениванию обучающихся. Система оценивания должна предусматривает связь учитель-ученик, родитель - классный руководитель, администрация – педагогический коллектив. Это обеспечивает системный подход к формированию учебного процесса, а, значит, и его целостность.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ind w:firstLine="567"/>
        <w:jc w:val="both"/>
      </w:pPr>
      <w:r w:rsidRPr="007D0A7D">
        <w:t>Отметка – это результат оценивания знаний, умений и навыков обучающихся, количественное выражение учебных достижений обучающихся в цифрах или баллах.</w:t>
      </w:r>
    </w:p>
    <w:p w:rsidR="00F3381C" w:rsidRPr="007D0A7D" w:rsidRDefault="00F3381C" w:rsidP="00F3381C">
      <w:pPr>
        <w:suppressAutoHyphens/>
        <w:ind w:right="-5"/>
        <w:jc w:val="both"/>
      </w:pPr>
      <w:r w:rsidRPr="007D0A7D">
        <w:t>1.11. В школе действует следующая система отметок: «5» - отлично, «4» - хорошо, «3» - удовлетворительно, «2» - неудовлетворительно.  Оценивание результатов обучения на элективных курсах и курсах по выбору учащихся в классах предпрофильной подготовки может осуществляться в форме «зачтено» или «не зачтено».</w:t>
      </w:r>
    </w:p>
    <w:p w:rsidR="00F3381C" w:rsidRPr="007D0A7D" w:rsidRDefault="00F3381C" w:rsidP="00F3381C">
      <w:pPr>
        <w:tabs>
          <w:tab w:val="left" w:pos="567"/>
        </w:tabs>
        <w:spacing w:line="0" w:lineRule="atLeast"/>
        <w:jc w:val="both"/>
      </w:pPr>
      <w:r w:rsidRPr="007D0A7D">
        <w:t>1.12. Родителям (законным представителям) обучающихся Учреждение обеспечивается возможность ознакомления с ходом и содержанием образовательного процесса, а также с оценками и отметками успеваемости обучающихся через бумажные и электронные дневники, а также в беседе с классным руководителем, учителем.</w:t>
      </w:r>
    </w:p>
    <w:p w:rsidR="00F3381C" w:rsidRPr="007D0A7D" w:rsidRDefault="00F3381C" w:rsidP="008D07DC">
      <w:pPr>
        <w:pStyle w:val="a7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0A7D">
        <w:rPr>
          <w:rFonts w:ascii="Times New Roman" w:hAnsi="Times New Roman"/>
          <w:b/>
          <w:sz w:val="24"/>
          <w:szCs w:val="24"/>
        </w:rPr>
        <w:t>Порядок проведения промежуточной аттестации</w:t>
      </w:r>
    </w:p>
    <w:p w:rsidR="00F3381C" w:rsidRPr="007D0A7D" w:rsidRDefault="0045325B" w:rsidP="0045325B">
      <w:pPr>
        <w:pStyle w:val="a7"/>
        <w:spacing w:after="0"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F3381C" w:rsidRPr="007D0A7D">
        <w:rPr>
          <w:rFonts w:ascii="Times New Roman" w:hAnsi="Times New Roman"/>
          <w:b/>
          <w:sz w:val="24"/>
          <w:szCs w:val="24"/>
        </w:rPr>
        <w:t>Промежуточная (текущая) аттестация.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2.1.1. Промежуточная (текущая) аттестация осуществляется в ходе оценки индивидуальной динамики учебных достижений обучающихся и/или в форме выставления поурочных отметок за различные виды деятельности обучающихся в результате контроля, проводимого учителем.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2.1.2. Промежуточная (текущая) осуществляется по всем предметам учебного плана и предусматривает оценивание уровня теоретических знаний, практических умений и навыков обучающихся на учебных занятиях.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2.1.3. В рамках реализации ФГОС начального общего, основного общего образования оценка достижений планируемых результатов включает в себя: </w:t>
      </w:r>
    </w:p>
    <w:p w:rsidR="00F3381C" w:rsidRPr="007D0A7D" w:rsidRDefault="00F3381C" w:rsidP="00F3381C">
      <w:pPr>
        <w:suppressAutoHyphens/>
        <w:jc w:val="both"/>
      </w:pPr>
      <w:r w:rsidRPr="007D0A7D">
        <w:t>- оценивание личностных, метапредметных, предметных результатов образования учащихся;</w:t>
      </w:r>
    </w:p>
    <w:p w:rsidR="00F3381C" w:rsidRPr="007D0A7D" w:rsidRDefault="00F3381C" w:rsidP="00F3381C">
      <w:pPr>
        <w:suppressAutoHyphens/>
        <w:jc w:val="both"/>
      </w:pPr>
      <w:r w:rsidRPr="007D0A7D">
        <w:t>- организацию работы по накопительной системе оценки в рамках «Портфеля достижений» учащихся:</w:t>
      </w:r>
    </w:p>
    <w:p w:rsidR="00F3381C" w:rsidRPr="007D0A7D" w:rsidRDefault="00F3381C" w:rsidP="00F3381C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lastRenderedPageBreak/>
        <w:t>систематизированные материалы наблюдений (оценочные листы, материалы наблюдений и т.д.);</w:t>
      </w:r>
    </w:p>
    <w:p w:rsidR="00F3381C" w:rsidRPr="007D0A7D" w:rsidRDefault="00F3381C" w:rsidP="00F3381C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стандартизированные работы: стартовую диагностику, промежуточные и итоговые контрольные работы по предметам учебного плана;</w:t>
      </w:r>
    </w:p>
    <w:p w:rsidR="00F3381C" w:rsidRPr="007D0A7D" w:rsidRDefault="00F3381C" w:rsidP="00F3381C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т.д.), выборка детских творческих работ.</w:t>
      </w:r>
    </w:p>
    <w:p w:rsidR="0045325B" w:rsidRDefault="00F3381C" w:rsidP="0045325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2.1.4.Текущий контроль уровня теоретических знаний, практических умений и навыков обучающихся, временно находящихся в санаторных школах, реабилитационных учреждениях, осуществляется в этих учебных заведениях и учитывается при выставлении четвертной (полугодовой) отметки в Учреждении.</w:t>
      </w:r>
    </w:p>
    <w:p w:rsidR="008D07DC" w:rsidRDefault="00F3381C" w:rsidP="008D07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A7D">
        <w:rPr>
          <w:rFonts w:ascii="Times New Roman" w:hAnsi="Times New Roman"/>
          <w:sz w:val="24"/>
          <w:szCs w:val="24"/>
        </w:rPr>
        <w:t>2.1.5.Текущий контроль выражается также в выставлении отметок. Отметки учащихся ежедневно заносятся в классный (электронный)  журнал и дневники. В первом классе отметки не выставляются.</w:t>
      </w:r>
      <w:r w:rsidR="0045325B" w:rsidRPr="0045325B">
        <w:t xml:space="preserve"> </w:t>
      </w:r>
      <w:r w:rsidR="0045325B" w:rsidRPr="008D07DC">
        <w:rPr>
          <w:rFonts w:ascii="Times New Roman" w:hAnsi="Times New Roman"/>
          <w:sz w:val="24"/>
          <w:szCs w:val="24"/>
          <w:lang w:eastAsia="ru-RU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шкале. Допускается словесная объяснительная оценка.</w:t>
      </w:r>
    </w:p>
    <w:p w:rsidR="0045325B" w:rsidRPr="008D07DC" w:rsidRDefault="0045325B" w:rsidP="008D07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7DC">
        <w:rPr>
          <w:rFonts w:ascii="Times New Roman" w:hAnsi="Times New Roman"/>
          <w:sz w:val="24"/>
          <w:szCs w:val="24"/>
        </w:rPr>
        <w:t>2.1.6. По курсам «Основы религиозной культуры и светской этики» в 4 классе, «Основы духовно – нравственных культур народов России» в 5 классе  вводится безотметочное обучение. Объектом оценивания по данным курсам становится нравственная и культурологическая компетентность учащегося,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развитию. Оценивание проводится в ходе систематизированных упражнений и тестовых заданий разных типов.</w:t>
      </w:r>
      <w:r w:rsidR="0061204C" w:rsidRPr="008D07DC">
        <w:rPr>
          <w:rFonts w:ascii="Times New Roman" w:hAnsi="Times New Roman"/>
          <w:sz w:val="24"/>
          <w:szCs w:val="24"/>
        </w:rPr>
        <w:t xml:space="preserve"> </w:t>
      </w:r>
      <w:r w:rsidR="0061204C" w:rsidRPr="008D07DC">
        <w:rPr>
          <w:rFonts w:ascii="Times New Roman" w:hAnsi="Times New Roman"/>
          <w:color w:val="000000"/>
          <w:sz w:val="24"/>
          <w:szCs w:val="24"/>
        </w:rPr>
        <w:t>При этом</w:t>
      </w:r>
      <w:r w:rsidR="0061204C" w:rsidRPr="008D07DC">
        <w:rPr>
          <w:rFonts w:ascii="Times New Roman" w:hAnsi="Times New Roman"/>
          <w:sz w:val="24"/>
          <w:szCs w:val="24"/>
        </w:rPr>
        <w:t xml:space="preserve"> рекомендуется реализовать систему постоянно действующих педагогических стимулов, одобрения достижений, педагогической поддержки самостоятельных действий учащихся. </w:t>
      </w:r>
      <w:r w:rsidR="0061204C" w:rsidRPr="008D07DC">
        <w:rPr>
          <w:rFonts w:ascii="Times New Roman" w:hAnsi="Times New Roman"/>
          <w:color w:val="000000"/>
          <w:sz w:val="24"/>
          <w:szCs w:val="24"/>
        </w:rPr>
        <w:t xml:space="preserve">На основании рекомендательного Письма </w:t>
      </w:r>
      <w:r w:rsidR="0061204C" w:rsidRPr="008D07DC">
        <w:rPr>
          <w:rFonts w:ascii="Times New Roman" w:hAnsi="Times New Roman"/>
          <w:sz w:val="24"/>
          <w:szCs w:val="24"/>
        </w:rPr>
        <w:t>Министерства образования и науки РФ от 0</w:t>
      </w:r>
      <w:r w:rsidR="0061204C" w:rsidRPr="008D07DC">
        <w:rPr>
          <w:rFonts w:ascii="Times New Roman" w:hAnsi="Times New Roman"/>
          <w:bCs/>
          <w:color w:val="000000"/>
          <w:sz w:val="24"/>
          <w:szCs w:val="24"/>
        </w:rPr>
        <w:t>8.07.2011 № МД-883/03, п</w:t>
      </w:r>
      <w:r w:rsidR="0061204C" w:rsidRPr="008D07DC">
        <w:rPr>
          <w:rFonts w:ascii="Times New Roman" w:hAnsi="Times New Roman"/>
          <w:bCs/>
          <w:sz w:val="24"/>
          <w:szCs w:val="24"/>
        </w:rPr>
        <w:t>редлагается качественная взаимооценка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учеников.</w:t>
      </w:r>
      <w:r w:rsidR="0061204C" w:rsidRPr="008D0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04C" w:rsidRPr="008D07DC">
        <w:rPr>
          <w:rFonts w:ascii="Times New Roman" w:hAnsi="Times New Roman"/>
          <w:sz w:val="24"/>
          <w:szCs w:val="24"/>
        </w:rPr>
        <w:t>В ходе подготовки проекта школьники получают возможность обобщить ранее изученный материал, освоить его ещё раз, но уже в активной творческой форме. Ф</w:t>
      </w:r>
      <w:r w:rsidR="0061204C" w:rsidRPr="008D07DC">
        <w:rPr>
          <w:rFonts w:ascii="Times New Roman" w:hAnsi="Times New Roman"/>
          <w:b/>
          <w:i/>
          <w:sz w:val="24"/>
          <w:szCs w:val="24"/>
        </w:rPr>
        <w:t>ормой итогового контроля по курсам является коллективный творческий проек</w:t>
      </w:r>
      <w:r w:rsidR="0061204C" w:rsidRPr="008D07DC">
        <w:rPr>
          <w:rFonts w:ascii="Times New Roman" w:hAnsi="Times New Roman"/>
          <w:b/>
          <w:sz w:val="24"/>
          <w:szCs w:val="24"/>
        </w:rPr>
        <w:t>т</w:t>
      </w:r>
      <w:r w:rsidR="0061204C" w:rsidRPr="008D07DC">
        <w:rPr>
          <w:rFonts w:ascii="Times New Roman" w:hAnsi="Times New Roman"/>
          <w:sz w:val="24"/>
          <w:szCs w:val="24"/>
        </w:rPr>
        <w:t>, который не только позволяет учителю контролировать усвоение материала курса, но актуализирует полученные знания, показывая им преемственность духовных культурных традиций, отраженных как в феноменах культуры, так и в жизни современных россиян. В конце года по итогам изучения данных курсов обучающиеся получают «зачёт/незачёт».</w:t>
      </w:r>
    </w:p>
    <w:p w:rsidR="00F3381C" w:rsidRPr="00B37F65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7F65">
        <w:rPr>
          <w:rFonts w:ascii="Times New Roman" w:hAnsi="Times New Roman"/>
          <w:sz w:val="24"/>
          <w:szCs w:val="24"/>
          <w:lang w:eastAsia="ru-RU"/>
        </w:rPr>
        <w:t>2.1.7. При изучении курсов по выбору и элективных курсов в объёме меньше 34 ч за курс обучения применяется безотметочная система оценивания.</w:t>
      </w:r>
    </w:p>
    <w:p w:rsidR="00F3381C" w:rsidRPr="007D0A7D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</w:t>
      </w:r>
      <w:r w:rsidR="00F3381C" w:rsidRPr="007D0A7D">
        <w:rPr>
          <w:rFonts w:ascii="Times New Roman" w:hAnsi="Times New Roman"/>
          <w:sz w:val="24"/>
          <w:szCs w:val="24"/>
        </w:rPr>
        <w:t>.Формы промежуточной (текущей) аттестации: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устная (устный ответ на поставленный вопрос, развернутый ответ по заданной теме, устное сообщение по избранной теме, декламация стихов, чтение текста, зачет по теме и др.);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письменная (выполнение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тестирования и др.);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- выполнение заданий с использованием ИКТ (компьютерное тестирование, </w:t>
      </w:r>
      <w:r w:rsidRPr="007D0A7D">
        <w:rPr>
          <w:rFonts w:ascii="Times New Roman" w:hAnsi="Times New Roman"/>
          <w:sz w:val="24"/>
          <w:szCs w:val="24"/>
          <w:lang w:val="en-US"/>
        </w:rPr>
        <w:t>on</w:t>
      </w:r>
      <w:r w:rsidRPr="007D0A7D">
        <w:rPr>
          <w:rFonts w:ascii="Times New Roman" w:hAnsi="Times New Roman"/>
          <w:sz w:val="24"/>
          <w:szCs w:val="24"/>
        </w:rPr>
        <w:t>-</w:t>
      </w:r>
      <w:r w:rsidRPr="007D0A7D">
        <w:rPr>
          <w:rFonts w:ascii="Times New Roman" w:hAnsi="Times New Roman"/>
          <w:sz w:val="24"/>
          <w:szCs w:val="24"/>
          <w:lang w:val="en-US"/>
        </w:rPr>
        <w:t>line</w:t>
      </w:r>
      <w:r w:rsidRPr="007D0A7D">
        <w:rPr>
          <w:rFonts w:ascii="Times New Roman" w:hAnsi="Times New Roman"/>
          <w:sz w:val="24"/>
          <w:szCs w:val="24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:rsidR="00F3381C" w:rsidRPr="007D0A7D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</w:t>
      </w:r>
      <w:r w:rsidR="00F3381C" w:rsidRPr="007D0A7D">
        <w:rPr>
          <w:rFonts w:ascii="Times New Roman" w:hAnsi="Times New Roman"/>
          <w:sz w:val="24"/>
          <w:szCs w:val="24"/>
        </w:rPr>
        <w:t xml:space="preserve">. Конкретную форму промежуточной (текущей) аттестации определяет учитель с учетом контингента обучающихся, содержания учебного материала и используемых им </w:t>
      </w:r>
      <w:r w:rsidR="00F3381C" w:rsidRPr="007D0A7D">
        <w:rPr>
          <w:rFonts w:ascii="Times New Roman" w:hAnsi="Times New Roman"/>
          <w:sz w:val="24"/>
          <w:szCs w:val="24"/>
        </w:rPr>
        <w:lastRenderedPageBreak/>
        <w:t>образовательных технологий. Выбранная форма аттестации отражается в рабочей программе.</w:t>
      </w:r>
    </w:p>
    <w:p w:rsidR="00F3381C" w:rsidRPr="007D0A7D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</w:t>
      </w:r>
      <w:r w:rsidR="00F3381C" w:rsidRPr="007D0A7D">
        <w:rPr>
          <w:rFonts w:ascii="Times New Roman" w:hAnsi="Times New Roman"/>
          <w:sz w:val="24"/>
          <w:szCs w:val="24"/>
        </w:rPr>
        <w:t>. Периодичность осуществления промежуточной (текущей) аттестации определяется учителем в соответствии с учебной программой предметов, курсов, дисциплин.</w:t>
      </w:r>
    </w:p>
    <w:p w:rsidR="00F3381C" w:rsidRPr="007D0A7D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2.1.11</w:t>
      </w:r>
      <w:r w:rsidR="00F3381C" w:rsidRPr="007D0A7D">
        <w:rPr>
          <w:rFonts w:ascii="Times New Roman" w:hAnsi="Times New Roman"/>
          <w:sz w:val="24"/>
          <w:szCs w:val="24"/>
        </w:rPr>
        <w:t>. Отметка за устный ответ выставляется обучающемуся в течение урока. Отметки по результатам контрольных работ по всем предметам во 2 - 11-х классах должны быть выставлены к следующему уроку. Исключение составляют творческие работы, которые проверяются и возвращаются обучающимся не позднее чем через десять дней.</w:t>
      </w:r>
    </w:p>
    <w:p w:rsidR="00F3381C" w:rsidRPr="007D0A7D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2.1.12</w:t>
      </w:r>
      <w:r w:rsidR="00F3381C" w:rsidRPr="007D0A7D">
        <w:rPr>
          <w:rFonts w:ascii="Times New Roman" w:hAnsi="Times New Roman"/>
          <w:sz w:val="24"/>
          <w:szCs w:val="24"/>
        </w:rPr>
        <w:t>. Не рекомендуется выставление неудовлетворительных отметок на первых уроках после длительного отсутствия учащихся (пропуск трех и более уроков), после каникул, так как это сдерживает развитие успехов в их учебно-воспитательной деятельности и формирует негативное отношение к учению.</w:t>
      </w:r>
    </w:p>
    <w:p w:rsidR="00F3381C" w:rsidRPr="007D0A7D" w:rsidRDefault="0045325B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2.1.13</w:t>
      </w:r>
      <w:r w:rsidR="00F3381C" w:rsidRPr="007D0A7D">
        <w:rPr>
          <w:rFonts w:ascii="Times New Roman" w:hAnsi="Times New Roman"/>
          <w:sz w:val="24"/>
          <w:szCs w:val="24"/>
        </w:rPr>
        <w:t>. При выставлении неудовлетворительной отметки обучающемуся учитель-предметник должен запланировать повторный опрос данного ученика на следующих уроках с оценкой ответа.</w:t>
      </w:r>
    </w:p>
    <w:p w:rsidR="00B37F65" w:rsidRDefault="0045325B" w:rsidP="00B37F6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2.1.14</w:t>
      </w:r>
      <w:r w:rsidR="00F3381C" w:rsidRPr="007D0A7D">
        <w:rPr>
          <w:rFonts w:ascii="Times New Roman" w:hAnsi="Times New Roman"/>
          <w:sz w:val="24"/>
          <w:szCs w:val="24"/>
        </w:rPr>
        <w:t>. Письменные работы: классные, домашние, самостоятельные, проверочные работы небольшого объема оцениваются. Отметки в журнал могут быть выставлены за наиболее значимые работы по усмотрению учителя.</w:t>
      </w:r>
    </w:p>
    <w:p w:rsidR="00B37F65" w:rsidRPr="00B37F65" w:rsidRDefault="00B37F65" w:rsidP="00B37F6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7F65">
        <w:rPr>
          <w:rFonts w:ascii="Times New Roman" w:hAnsi="Times New Roman"/>
          <w:sz w:val="24"/>
          <w:szCs w:val="24"/>
        </w:rPr>
        <w:t xml:space="preserve">2.1.15. </w:t>
      </w:r>
      <w:r w:rsidRPr="00B37F65">
        <w:rPr>
          <w:rFonts w:ascii="Times New Roman" w:hAnsi="Times New Roman"/>
          <w:color w:val="000000"/>
          <w:sz w:val="24"/>
          <w:szCs w:val="24"/>
          <w:lang w:bidi="ru-RU"/>
        </w:rPr>
        <w:t>Всероссийские проверочные работы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(далее ВПР)</w:t>
      </w:r>
      <w:r w:rsidRPr="00B37F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- это </w:t>
      </w:r>
      <w:r w:rsidRPr="00B37F65">
        <w:rPr>
          <w:rStyle w:val="22"/>
          <w:rFonts w:eastAsia="Calibri"/>
          <w:b w:val="0"/>
          <w:sz w:val="24"/>
          <w:szCs w:val="24"/>
        </w:rPr>
        <w:t>проверочные</w:t>
      </w:r>
      <w:r w:rsidRPr="00B37F65">
        <w:rPr>
          <w:rStyle w:val="22"/>
          <w:rFonts w:eastAsia="Calibri"/>
          <w:sz w:val="24"/>
          <w:szCs w:val="24"/>
        </w:rPr>
        <w:t xml:space="preserve"> </w:t>
      </w:r>
      <w:r w:rsidRPr="00B37F65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работы, проводимые Федеральной службой по надзору в сфере образования и науки (далее - Рособрнадзор) в рамках мониторинга системы образования по отдельным учебным предметам.</w:t>
      </w:r>
      <w:r w:rsidRPr="00B37F6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37F65">
        <w:rPr>
          <w:rFonts w:ascii="Times New Roman" w:hAnsi="Times New Roman"/>
          <w:color w:val="000000"/>
          <w:sz w:val="24"/>
          <w:szCs w:val="24"/>
          <w:lang w:eastAsia="ru-RU" w:bidi="ru-RU"/>
        </w:rPr>
        <w:t>Содержание и структура ВПР определяется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</w:p>
    <w:p w:rsidR="00996142" w:rsidRDefault="00B37F65" w:rsidP="00996142">
      <w:pPr>
        <w:pStyle w:val="21"/>
        <w:shd w:val="clear" w:color="auto" w:fill="auto"/>
        <w:spacing w:line="322" w:lineRule="exact"/>
        <w:ind w:firstLine="780"/>
        <w:rPr>
          <w:sz w:val="24"/>
          <w:szCs w:val="24"/>
        </w:rPr>
      </w:pPr>
      <w:r w:rsidRPr="00B37F65">
        <w:rPr>
          <w:color w:val="000000"/>
          <w:sz w:val="24"/>
          <w:szCs w:val="24"/>
          <w:lang w:bidi="ru-RU"/>
        </w:rPr>
        <w:t>Результаты ВПР используются для мониторинга качества подготовки обучающихся, планирования мер по повышению уровня профессиональных компетенций педагогов, организации индивидуальной работы с обучающимися, составления рекомендаций родителям (законным представителям) обучающихся по выстраиванию дальнейшей образовательной траектории их детей.</w:t>
      </w:r>
    </w:p>
    <w:p w:rsidR="00B37F65" w:rsidRPr="007D0A7D" w:rsidRDefault="00B37F65" w:rsidP="004E1B52">
      <w:pPr>
        <w:pStyle w:val="21"/>
        <w:shd w:val="clear" w:color="auto" w:fill="auto"/>
        <w:spacing w:line="322" w:lineRule="exact"/>
        <w:ind w:firstLine="780"/>
        <w:rPr>
          <w:sz w:val="24"/>
          <w:szCs w:val="24"/>
        </w:rPr>
      </w:pPr>
      <w:r w:rsidRPr="00B37F65">
        <w:rPr>
          <w:color w:val="000000"/>
          <w:sz w:val="24"/>
          <w:szCs w:val="24"/>
          <w:lang w:bidi="ru-RU"/>
        </w:rPr>
        <w:t>В</w:t>
      </w:r>
      <w:r w:rsidR="00996142">
        <w:rPr>
          <w:color w:val="000000"/>
          <w:sz w:val="24"/>
          <w:szCs w:val="24"/>
          <w:lang w:bidi="ru-RU"/>
        </w:rPr>
        <w:t xml:space="preserve"> соответствии с письмом</w:t>
      </w:r>
      <w:r w:rsidRPr="00B37F65">
        <w:rPr>
          <w:color w:val="000000"/>
          <w:sz w:val="24"/>
          <w:szCs w:val="24"/>
          <w:lang w:bidi="ru-RU"/>
        </w:rPr>
        <w:t xml:space="preserve"> Министерства просвещения Российской Федерации от 1 октября 2021 года №СК-403/08 «О ведении журналов успеваемости и выстав</w:t>
      </w:r>
      <w:r w:rsidR="00FF67A9">
        <w:rPr>
          <w:color w:val="000000"/>
          <w:sz w:val="24"/>
          <w:szCs w:val="24"/>
          <w:lang w:bidi="ru-RU"/>
        </w:rPr>
        <w:t>ления отметок» ВПР</w:t>
      </w:r>
      <w:r w:rsidRPr="00B37F65">
        <w:rPr>
          <w:color w:val="000000"/>
          <w:sz w:val="24"/>
          <w:szCs w:val="24"/>
          <w:lang w:bidi="ru-RU"/>
        </w:rPr>
        <w:t xml:space="preserve"> использовать как форму промежуточной </w:t>
      </w:r>
      <w:r w:rsidR="00996142">
        <w:rPr>
          <w:color w:val="000000"/>
          <w:sz w:val="24"/>
          <w:szCs w:val="24"/>
          <w:lang w:bidi="ru-RU"/>
        </w:rPr>
        <w:t>аттестации в качестве текущих</w:t>
      </w:r>
      <w:r w:rsidRPr="00B37F65">
        <w:rPr>
          <w:color w:val="000000"/>
          <w:sz w:val="24"/>
          <w:szCs w:val="24"/>
          <w:lang w:bidi="ru-RU"/>
        </w:rPr>
        <w:t xml:space="preserve"> контрольных работ. Кроме того</w:t>
      </w:r>
      <w:r w:rsidR="00996142">
        <w:rPr>
          <w:color w:val="000000"/>
          <w:sz w:val="24"/>
          <w:szCs w:val="24"/>
          <w:lang w:bidi="ru-RU"/>
        </w:rPr>
        <w:t>,</w:t>
      </w:r>
      <w:r w:rsidRPr="00B37F65">
        <w:rPr>
          <w:color w:val="000000"/>
          <w:sz w:val="24"/>
          <w:szCs w:val="24"/>
          <w:lang w:bidi="ru-RU"/>
        </w:rPr>
        <w:t xml:space="preserve">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</w:t>
      </w:r>
      <w:r w:rsidR="00382C4F">
        <w:rPr>
          <w:color w:val="000000"/>
          <w:sz w:val="24"/>
          <w:szCs w:val="24"/>
          <w:lang w:bidi="ru-RU"/>
        </w:rPr>
        <w:t>, в соответствии с графиком ВПР</w:t>
      </w:r>
      <w:r w:rsidRPr="00B37F65">
        <w:rPr>
          <w:color w:val="000000"/>
          <w:sz w:val="24"/>
          <w:szCs w:val="24"/>
          <w:lang w:bidi="ru-RU"/>
        </w:rPr>
        <w:t>.</w:t>
      </w:r>
      <w:r w:rsidR="00996142">
        <w:rPr>
          <w:color w:val="000000"/>
          <w:sz w:val="24"/>
          <w:szCs w:val="24"/>
          <w:lang w:bidi="ru-RU"/>
        </w:rPr>
        <w:t xml:space="preserve"> Учитель вправе выставить оценки, полученные при проведении ВПР в качестве промежуточной (текущей) аттестации. </w:t>
      </w:r>
      <w:r w:rsidR="00996142" w:rsidRPr="00996142">
        <w:rPr>
          <w:color w:val="000000"/>
          <w:sz w:val="24"/>
          <w:szCs w:val="24"/>
          <w:lang w:bidi="ru-RU"/>
        </w:rPr>
        <w:t>По учебным предметам, авторской программой которых не предусмотрено проведение итогов</w:t>
      </w:r>
      <w:r w:rsidR="00996142">
        <w:rPr>
          <w:color w:val="000000"/>
          <w:sz w:val="24"/>
          <w:szCs w:val="24"/>
          <w:lang w:bidi="ru-RU"/>
        </w:rPr>
        <w:t>ой контрольной работы: географии, биологии</w:t>
      </w:r>
      <w:r w:rsidR="00996142" w:rsidRPr="00996142">
        <w:rPr>
          <w:color w:val="000000"/>
          <w:sz w:val="24"/>
          <w:szCs w:val="24"/>
          <w:lang w:bidi="ru-RU"/>
        </w:rPr>
        <w:t>,</w:t>
      </w:r>
      <w:r w:rsidR="00996142">
        <w:rPr>
          <w:color w:val="000000"/>
          <w:sz w:val="24"/>
          <w:szCs w:val="24"/>
          <w:lang w:bidi="ru-RU"/>
        </w:rPr>
        <w:t xml:space="preserve"> история, обществознание </w:t>
      </w:r>
      <w:r w:rsidR="00996142" w:rsidRPr="00996142">
        <w:rPr>
          <w:color w:val="000000"/>
          <w:sz w:val="24"/>
          <w:szCs w:val="24"/>
          <w:lang w:bidi="ru-RU"/>
        </w:rPr>
        <w:t>во избежание дублирования оценочных процедур</w:t>
      </w:r>
      <w:r w:rsidR="00996142">
        <w:rPr>
          <w:color w:val="000000"/>
          <w:sz w:val="24"/>
          <w:szCs w:val="24"/>
          <w:lang w:bidi="ru-RU"/>
        </w:rPr>
        <w:t xml:space="preserve"> </w:t>
      </w:r>
      <w:r w:rsidR="00FF67A9">
        <w:rPr>
          <w:color w:val="000000"/>
          <w:sz w:val="24"/>
          <w:szCs w:val="24"/>
          <w:lang w:bidi="ru-RU"/>
        </w:rPr>
        <w:t>учитель</w:t>
      </w:r>
      <w:r w:rsidR="00996142">
        <w:rPr>
          <w:color w:val="000000"/>
          <w:sz w:val="24"/>
          <w:szCs w:val="24"/>
          <w:lang w:bidi="ru-RU"/>
        </w:rPr>
        <w:t xml:space="preserve"> </w:t>
      </w:r>
      <w:r w:rsidR="00FF67A9">
        <w:rPr>
          <w:color w:val="000000"/>
          <w:sz w:val="24"/>
          <w:szCs w:val="24"/>
          <w:lang w:bidi="ru-RU"/>
        </w:rPr>
        <w:t>выставляет</w:t>
      </w:r>
      <w:r w:rsidR="00996142">
        <w:rPr>
          <w:color w:val="000000"/>
          <w:sz w:val="24"/>
          <w:szCs w:val="24"/>
          <w:lang w:bidi="ru-RU"/>
        </w:rPr>
        <w:t xml:space="preserve"> отметки по </w:t>
      </w:r>
      <w:r w:rsidR="00996142" w:rsidRPr="00996142">
        <w:rPr>
          <w:color w:val="000000"/>
          <w:sz w:val="24"/>
          <w:szCs w:val="24"/>
          <w:lang w:bidi="ru-RU"/>
        </w:rPr>
        <w:t>ВПР</w:t>
      </w:r>
      <w:r w:rsidR="00996142">
        <w:rPr>
          <w:color w:val="000000"/>
          <w:sz w:val="24"/>
          <w:szCs w:val="24"/>
          <w:lang w:bidi="ru-RU"/>
        </w:rPr>
        <w:t xml:space="preserve"> за</w:t>
      </w:r>
      <w:r w:rsidR="00996142" w:rsidRPr="00996142">
        <w:rPr>
          <w:color w:val="000000"/>
          <w:sz w:val="24"/>
          <w:szCs w:val="24"/>
          <w:lang w:bidi="ru-RU"/>
        </w:rPr>
        <w:t xml:space="preserve"> обобщающие уроки</w:t>
      </w:r>
      <w:r w:rsidR="00996142">
        <w:rPr>
          <w:color w:val="000000"/>
          <w:sz w:val="24"/>
          <w:szCs w:val="24"/>
          <w:lang w:bidi="ru-RU"/>
        </w:rPr>
        <w:t>, проводимые по графику ВПР.</w:t>
      </w:r>
      <w:bookmarkStart w:id="0" w:name="_GoBack"/>
      <w:bookmarkEnd w:id="0"/>
    </w:p>
    <w:p w:rsidR="00F3381C" w:rsidRPr="007D0A7D" w:rsidRDefault="00382C4F" w:rsidP="00F3381C">
      <w:pPr>
        <w:shd w:val="clear" w:color="auto" w:fill="FFFFFF"/>
        <w:spacing w:line="0" w:lineRule="atLeast"/>
        <w:jc w:val="both"/>
      </w:pPr>
      <w:r>
        <w:t>2.1.1</w:t>
      </w:r>
      <w:r w:rsidRPr="00CE07F3">
        <w:t>6</w:t>
      </w:r>
      <w:r w:rsidR="00F3381C" w:rsidRPr="007D0A7D">
        <w:t xml:space="preserve">. Оценка творческих работ во 2-11-х классах осуществляется исходя из общедидактических норм. В случае, когда творческая работа является домашним заданием, учитель вправе устанавливать определенные сроки сдачи работы. </w:t>
      </w:r>
    </w:p>
    <w:p w:rsidR="00F3381C" w:rsidRPr="007D0A7D" w:rsidRDefault="00382C4F" w:rsidP="00F3381C">
      <w:pPr>
        <w:shd w:val="clear" w:color="auto" w:fill="FFFFFF"/>
        <w:spacing w:line="0" w:lineRule="atLeast"/>
        <w:jc w:val="both"/>
      </w:pPr>
      <w:r>
        <w:t>2.1.1</w:t>
      </w:r>
      <w:r w:rsidRPr="00CE07F3">
        <w:t>7</w:t>
      </w:r>
      <w:r w:rsidR="00F3381C" w:rsidRPr="007D0A7D">
        <w:t xml:space="preserve">. Пропуск обучающимся занятий, на которых было запланировано проведение контрольных работ, не освобождает его от написания пропущенной контрольной работы. </w:t>
      </w:r>
      <w:r w:rsidR="00F3381C" w:rsidRPr="007D0A7D">
        <w:lastRenderedPageBreak/>
        <w:t>Учитель должен создать условия обучающимся для выполнения практической части по предмету в полном объеме.</w:t>
      </w:r>
    </w:p>
    <w:p w:rsidR="00F3381C" w:rsidRPr="007D0A7D" w:rsidRDefault="00382C4F" w:rsidP="00F3381C">
      <w:pPr>
        <w:shd w:val="clear" w:color="auto" w:fill="FFFFFF"/>
        <w:spacing w:line="0" w:lineRule="atLeast"/>
        <w:jc w:val="both"/>
      </w:pPr>
      <w:r>
        <w:t>2.1.1</w:t>
      </w:r>
      <w:r w:rsidRPr="00CE07F3">
        <w:t>8</w:t>
      </w:r>
      <w:r w:rsidR="00F3381C" w:rsidRPr="007D0A7D">
        <w:t>. Учитель должен своевременно и тактично проинформировать обучающегося об отметке текущей аттестации, обосновав ее в присутствии всего класса и выставить отметку в классный журнал и дневник обучающегося.</w:t>
      </w:r>
    </w:p>
    <w:p w:rsidR="00F3381C" w:rsidRPr="007D0A7D" w:rsidRDefault="00382C4F" w:rsidP="00F3381C">
      <w:pPr>
        <w:shd w:val="clear" w:color="auto" w:fill="FFFFFF"/>
        <w:spacing w:line="0" w:lineRule="atLeast"/>
        <w:jc w:val="both"/>
      </w:pPr>
      <w:r>
        <w:t>2.1.1</w:t>
      </w:r>
      <w:r w:rsidRPr="00CE07F3">
        <w:t>9</w:t>
      </w:r>
      <w:r w:rsidR="00F3381C" w:rsidRPr="007D0A7D">
        <w:t>. За плохое поведение на уроке отметка не снижается, учитель должен использовать другие методы воздействия на обучающегося.</w:t>
      </w:r>
    </w:p>
    <w:p w:rsidR="00F3381C" w:rsidRPr="007D0A7D" w:rsidRDefault="00F3381C" w:rsidP="00F3381C">
      <w:pPr>
        <w:shd w:val="clear" w:color="auto" w:fill="FFFFFF"/>
        <w:spacing w:line="0" w:lineRule="atLeast"/>
        <w:jc w:val="both"/>
      </w:pPr>
    </w:p>
    <w:p w:rsidR="00F3381C" w:rsidRPr="007D0A7D" w:rsidRDefault="00F3381C" w:rsidP="00F3381C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0A7D">
        <w:rPr>
          <w:rFonts w:ascii="Times New Roman" w:hAnsi="Times New Roman"/>
          <w:b/>
          <w:sz w:val="24"/>
          <w:szCs w:val="24"/>
        </w:rPr>
        <w:t>2.2.Промежуточная (четвертная) аттестация.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2.2.1. Промежуточная (четвертная) аттестация обучающихся 2-х – 9-х классов осуществляется по текущим оценкам, полученным ними в течение четверти.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2.2.2. Четвертная отметка по каждому предмету определяется путем вычисления среднего арифметического числа текущих оценок с последующим округлением до целого числа с обязательным учетом качества знаний обучающихся по письменным работам.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 xml:space="preserve">2.2.3. Четвертная отметка должна быть обоснованна. Чтобы объективно аттестовать обучающихся, необходимо не менее трех текущих отметок при двухчасовой недельной учебной нагрузке по предмету и более девяти при учебной нагрузке более двух часов в неделю. 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2.2.4. Обучающимся, пропустившим в течение четверти значительное число занятий по уважительной причине и имеющим менее трех текущих оценок, предоставляется срок продолжительностью не более одного месяца для изучения пропущенного материала и проведения аттестации в форме установленной учителем.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>Данное решение в письменном виде доводится классным руководителем до сведения родителей (законных представителей) обучающегося, которые несут ответственность за освоение их детьми пропущенного материала.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2.2.5. Обучающиеся,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Письменное уведомление о сдаче зачетов с указанием даты их проведения направляется классным руководителем родителям (законным представителям) обучающегося не позднее, чем за две недели до окончания четверти (полугодия). При этом ответственность за освоение пропущенного материала и своевременную явку обучающегося в Учреждение  для сдачи зачета несут его родители (законные представители).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>По результатам зачетов и имеющихся текущих оценок учителем выставляется четвертная оценка, которая принимается педагогическим советом как результат четвертной аттестации.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>В случае неявки обучающегося на зачеты по неуважительной причине он считается не аттестованным и ему выставляется в классный журнал «н/а».</w:t>
      </w:r>
    </w:p>
    <w:p w:rsidR="00745BD4" w:rsidRPr="007D0A7D" w:rsidRDefault="00745BD4" w:rsidP="00F3381C">
      <w:pPr>
        <w:spacing w:line="0" w:lineRule="atLeast"/>
        <w:jc w:val="both"/>
        <w:rPr>
          <w:b/>
        </w:rPr>
      </w:pPr>
    </w:p>
    <w:p w:rsidR="00F3381C" w:rsidRPr="007D0A7D" w:rsidRDefault="00F3381C" w:rsidP="00F3381C">
      <w:pPr>
        <w:spacing w:line="0" w:lineRule="atLeast"/>
        <w:jc w:val="both"/>
        <w:rPr>
          <w:b/>
        </w:rPr>
      </w:pPr>
      <w:r w:rsidRPr="007D0A7D">
        <w:rPr>
          <w:b/>
        </w:rPr>
        <w:t>2.3. Промежуточная (полугодовая) аттестация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2.3.1. Промежуточная (полугодовая) аттестация обучающихся 10-х – 11-х классов осуществляется по текущим оценкам, полученным обучающимися в течение полугодия.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 xml:space="preserve">2.3.2. Полугодовая оценка определяется путем вычисления среднего арифметического числа текущих оценок с последующим округлением до целого числа. 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2.3.3. Полугодовая отметка должна быть обоснованна. Чтобы объективно аттестовать обучающихся, необходимо не менее трех текущих отметок при двухчасовой недельной учебной нагрузке по предмету и более девяти при учебной нагрузке более двух часов в неделю с обязательным учетом качества знаний обучающихся по письменным работам. В противном случае аттестация обучающихся осуществляется с выполнением процедуры, указанной в пунктах 2.2.4. и 2.2.5.</w:t>
      </w:r>
    </w:p>
    <w:p w:rsidR="00F3381C" w:rsidRPr="007D0A7D" w:rsidRDefault="00F3381C" w:rsidP="00F3381C">
      <w:pPr>
        <w:spacing w:line="0" w:lineRule="atLeast"/>
        <w:jc w:val="both"/>
      </w:pPr>
    </w:p>
    <w:p w:rsidR="00F3381C" w:rsidRPr="007D0A7D" w:rsidRDefault="00F3381C" w:rsidP="00F3381C">
      <w:pPr>
        <w:spacing w:line="0" w:lineRule="atLeast"/>
        <w:rPr>
          <w:b/>
        </w:rPr>
      </w:pPr>
      <w:r w:rsidRPr="007D0A7D">
        <w:rPr>
          <w:b/>
        </w:rPr>
        <w:t xml:space="preserve">2.4. </w:t>
      </w:r>
      <w:r w:rsidR="00937DBB" w:rsidRPr="007D0A7D">
        <w:rPr>
          <w:b/>
        </w:rPr>
        <w:t xml:space="preserve">Промежуточная </w:t>
      </w:r>
      <w:r w:rsidRPr="007D0A7D">
        <w:rPr>
          <w:b/>
        </w:rPr>
        <w:t>годовая аттестация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lastRenderedPageBreak/>
        <w:t>2.4.1.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</w:t>
      </w:r>
      <w:r w:rsidR="00937DBB" w:rsidRPr="007D0A7D">
        <w:t>, сопровождается промежуточной годовой</w:t>
      </w:r>
      <w:r w:rsidRPr="007D0A7D">
        <w:t xml:space="preserve"> аттестацией обучающихся.</w:t>
      </w:r>
    </w:p>
    <w:p w:rsidR="00F3381C" w:rsidRPr="007D0A7D" w:rsidRDefault="00937DBB" w:rsidP="00F3381C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2.4.2. Промежуточная годовая</w:t>
      </w:r>
      <w:r w:rsidR="00F3381C" w:rsidRPr="007D0A7D">
        <w:rPr>
          <w:rFonts w:ascii="Times New Roman" w:hAnsi="Times New Roman"/>
          <w:sz w:val="24"/>
          <w:szCs w:val="24"/>
        </w:rPr>
        <w:t xml:space="preserve"> аттестация подразделя</w:t>
      </w:r>
      <w:r w:rsidR="00745BD4" w:rsidRPr="007D0A7D">
        <w:rPr>
          <w:rFonts w:ascii="Times New Roman" w:hAnsi="Times New Roman"/>
          <w:sz w:val="24"/>
          <w:szCs w:val="24"/>
        </w:rPr>
        <w:t xml:space="preserve">ется на </w:t>
      </w:r>
      <w:r w:rsidRPr="007D0A7D">
        <w:rPr>
          <w:rFonts w:ascii="Times New Roman" w:hAnsi="Times New Roman"/>
          <w:sz w:val="24"/>
          <w:szCs w:val="24"/>
        </w:rPr>
        <w:t>промежуточную годовую</w:t>
      </w:r>
      <w:r w:rsidR="00F3381C" w:rsidRPr="007D0A7D">
        <w:rPr>
          <w:rFonts w:ascii="Times New Roman" w:hAnsi="Times New Roman"/>
          <w:sz w:val="24"/>
          <w:szCs w:val="24"/>
        </w:rPr>
        <w:t xml:space="preserve"> аттестацию без аттестацио</w:t>
      </w:r>
      <w:r w:rsidRPr="007D0A7D">
        <w:rPr>
          <w:rFonts w:ascii="Times New Roman" w:hAnsi="Times New Roman"/>
          <w:sz w:val="24"/>
          <w:szCs w:val="24"/>
        </w:rPr>
        <w:t>нных испытаний и промежуточную годовую</w:t>
      </w:r>
      <w:r w:rsidR="00F3381C" w:rsidRPr="007D0A7D">
        <w:rPr>
          <w:rFonts w:ascii="Times New Roman" w:hAnsi="Times New Roman"/>
          <w:sz w:val="24"/>
          <w:szCs w:val="24"/>
        </w:rPr>
        <w:t xml:space="preserve"> аттестацию с аттестационными испытаниями.</w:t>
      </w:r>
    </w:p>
    <w:p w:rsidR="00F3381C" w:rsidRPr="007D0A7D" w:rsidRDefault="00F3381C" w:rsidP="00F3381C">
      <w:pPr>
        <w:pStyle w:val="Default0"/>
        <w:spacing w:line="0" w:lineRule="atLeast"/>
        <w:jc w:val="both"/>
        <w:rPr>
          <w:color w:val="auto"/>
        </w:rPr>
      </w:pPr>
      <w:r w:rsidRPr="007D0A7D">
        <w:rPr>
          <w:color w:val="auto"/>
        </w:rPr>
        <w:t xml:space="preserve">2.4.3.Годовые отметки по предметам, по которым не проводятся аттестационные испытания, выставляются на основании четвертных или полугодовых отметок. </w:t>
      </w:r>
    </w:p>
    <w:p w:rsidR="00F3381C" w:rsidRPr="007D0A7D" w:rsidRDefault="00F3381C" w:rsidP="00F3381C">
      <w:pPr>
        <w:pStyle w:val="Default0"/>
        <w:spacing w:line="0" w:lineRule="atLeast"/>
        <w:ind w:firstLine="567"/>
        <w:jc w:val="both"/>
        <w:rPr>
          <w:color w:val="auto"/>
        </w:rPr>
      </w:pPr>
      <w:r w:rsidRPr="007D0A7D">
        <w:rPr>
          <w:color w:val="auto"/>
        </w:rPr>
        <w:t>Итоговые отметки по предметам, по которым проводятся аттестационные испытания, выставляются на основании годовых отметок с учётом отметок, полученных по результатам аттестационных испытаний.</w:t>
      </w:r>
    </w:p>
    <w:p w:rsidR="00F3381C" w:rsidRPr="007D0A7D" w:rsidRDefault="00F3381C" w:rsidP="00F3381C">
      <w:pPr>
        <w:pStyle w:val="Default0"/>
        <w:spacing w:line="0" w:lineRule="atLeast"/>
        <w:ind w:firstLine="567"/>
        <w:jc w:val="both"/>
        <w:rPr>
          <w:color w:val="auto"/>
        </w:rPr>
      </w:pPr>
      <w:r w:rsidRPr="007D0A7D">
        <w:rPr>
          <w:bCs/>
        </w:rPr>
        <w:t>Все обучающиеся 1 класса, прошедшие аттестационные испытания независимо от уровня освоения учебной программы (базовый, повышенный, высокий), переводятся во 2 класс, если нет соответствующих рекомендаций медико - психолого-педагогического консилиума.</w:t>
      </w:r>
    </w:p>
    <w:p w:rsidR="00F3381C" w:rsidRPr="007D0A7D" w:rsidRDefault="00937DBB" w:rsidP="00F3381C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2.4.4. Промежуточная годовая</w:t>
      </w:r>
      <w:r w:rsidR="00F3381C" w:rsidRPr="007D0A7D">
        <w:rPr>
          <w:rFonts w:ascii="Times New Roman" w:hAnsi="Times New Roman"/>
          <w:sz w:val="24"/>
          <w:szCs w:val="24"/>
        </w:rPr>
        <w:t xml:space="preserve"> аттестация проводится в срок с 26 мая по 31 мая, по</w:t>
      </w:r>
      <w:r w:rsidRPr="007D0A7D">
        <w:rPr>
          <w:rFonts w:ascii="Times New Roman" w:hAnsi="Times New Roman"/>
          <w:sz w:val="24"/>
          <w:szCs w:val="24"/>
        </w:rPr>
        <w:t>рядок проведения промежуточной годовой</w:t>
      </w:r>
      <w:r w:rsidR="00F3381C" w:rsidRPr="007D0A7D">
        <w:rPr>
          <w:rFonts w:ascii="Times New Roman" w:hAnsi="Times New Roman"/>
          <w:sz w:val="24"/>
          <w:szCs w:val="24"/>
        </w:rPr>
        <w:t xml:space="preserve"> аттестации определен настоящим положением.</w:t>
      </w:r>
    </w:p>
    <w:p w:rsidR="00F3381C" w:rsidRPr="007D0A7D" w:rsidRDefault="00F3381C" w:rsidP="00F3381C">
      <w:pPr>
        <w:pStyle w:val="a7"/>
        <w:spacing w:after="0" w:line="0" w:lineRule="atLeast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2.4.5 Формы </w:t>
      </w:r>
      <w:r w:rsidR="00937DBB" w:rsidRPr="007D0A7D">
        <w:rPr>
          <w:rFonts w:ascii="Times New Roman" w:hAnsi="Times New Roman"/>
          <w:sz w:val="24"/>
          <w:szCs w:val="24"/>
        </w:rPr>
        <w:t>промежуточной годовой</w:t>
      </w:r>
      <w:r w:rsidRPr="007D0A7D">
        <w:rPr>
          <w:rFonts w:ascii="Times New Roman" w:hAnsi="Times New Roman"/>
          <w:sz w:val="24"/>
          <w:szCs w:val="24"/>
        </w:rPr>
        <w:t xml:space="preserve"> аттестации определяются по решению педагогического совета.</w:t>
      </w:r>
      <w:r w:rsidRPr="007D0A7D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F3381C" w:rsidRPr="007D0A7D" w:rsidRDefault="00F3381C" w:rsidP="00F3381C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2.4.6. Неудовлетворите</w:t>
      </w:r>
      <w:r w:rsidR="00937DBB" w:rsidRPr="007D0A7D">
        <w:rPr>
          <w:rFonts w:ascii="Times New Roman" w:hAnsi="Times New Roman"/>
          <w:sz w:val="24"/>
          <w:szCs w:val="24"/>
        </w:rPr>
        <w:t>льные результаты промежуточной годовой</w:t>
      </w:r>
      <w:r w:rsidRPr="007D0A7D">
        <w:rPr>
          <w:rFonts w:ascii="Times New Roman" w:hAnsi="Times New Roman"/>
          <w:sz w:val="24"/>
          <w:szCs w:val="24"/>
        </w:rPr>
        <w:t xml:space="preserve"> аттестации по одному или нескольким учебным предметам, курсам, дисциплинам (модулям) образовательной программы или не прохождение промежуточной (годовой) аттестации при отсутствии уважительных причин признаются академической задолженностью.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 xml:space="preserve"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 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 xml:space="preserve">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>Обучающиеся обязаны ликвидировать академическую задолженность.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>Обучающие</w:t>
      </w:r>
      <w:r w:rsidR="00937DBB" w:rsidRPr="007D0A7D">
        <w:t>ся, не прошедшие промежуточную годовую</w:t>
      </w:r>
      <w:r w:rsidRPr="007D0A7D">
        <w:t xml:space="preserve"> аттестацию по уважительным причинам или имеющие академическую задолженность по одному предмету, переводятся в следующий класс условно.</w:t>
      </w:r>
    </w:p>
    <w:p w:rsidR="00F3381C" w:rsidRPr="007D0A7D" w:rsidRDefault="00F3381C" w:rsidP="00F3381C">
      <w:pPr>
        <w:spacing w:line="0" w:lineRule="atLeast"/>
        <w:ind w:firstLine="567"/>
        <w:jc w:val="both"/>
      </w:pPr>
      <w:r w:rsidRPr="007D0A7D">
        <w:t>Обучающиеся 4-х классов, имеющие академическую задолженность и не прошедшие в установленные сроки промежуточной аттестации по уважительным причинам, не могут быть переведены в 5-й класс для обучения на уровне основного общего образования, в том числе условно.</w:t>
      </w:r>
    </w:p>
    <w:p w:rsidR="0045325B" w:rsidRDefault="00F3381C" w:rsidP="0045325B">
      <w:pPr>
        <w:spacing w:line="0" w:lineRule="atLeast"/>
        <w:jc w:val="both"/>
      </w:pPr>
      <w:r w:rsidRPr="007D0A7D">
        <w:t xml:space="preserve">2.4.7. Обучающийся, имеющий академическую задолженность по одному учебному предмету, вправе пройти промежуточную (годовую) аттестацию по соответствующим учебному предмету, курсу, дисциплине (модулю) не более двух раз в сроки, определяемые педагогическим советом в пределах одного года с момента образования академической задолженности. В указанный период не включаются время болезни обучающегося. Сроки первой пересдачи </w:t>
      </w:r>
      <w:r w:rsidR="0045325B">
        <w:t>–</w:t>
      </w:r>
      <w:r w:rsidRPr="007D0A7D">
        <w:t xml:space="preserve"> </w:t>
      </w:r>
      <w:r w:rsidR="0045325B">
        <w:t>третья, четвёртая</w:t>
      </w:r>
      <w:r w:rsidRPr="007D0A7D">
        <w:t xml:space="preserve"> недели июня, сроки второй пересдачи</w:t>
      </w:r>
      <w:r w:rsidR="0045325B">
        <w:t xml:space="preserve"> - третья, четвертая недели августа</w:t>
      </w:r>
      <w:r w:rsidRPr="007D0A7D">
        <w:t xml:space="preserve">. </w:t>
      </w:r>
    </w:p>
    <w:p w:rsidR="0045325B" w:rsidRPr="002C4843" w:rsidRDefault="0045325B" w:rsidP="0045325B">
      <w:pPr>
        <w:spacing w:line="0" w:lineRule="atLeast"/>
        <w:jc w:val="both"/>
      </w:pPr>
      <w:r>
        <w:t>2.4.8.</w:t>
      </w:r>
      <w:r w:rsidRPr="002C4843">
        <w:t>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>
        <w:t>:</w:t>
      </w:r>
    </w:p>
    <w:p w:rsidR="0045325B" w:rsidRPr="002C4843" w:rsidRDefault="0045325B" w:rsidP="0045325B">
      <w:pPr>
        <w:numPr>
          <w:ilvl w:val="0"/>
          <w:numId w:val="151"/>
        </w:numPr>
        <w:tabs>
          <w:tab w:val="num" w:pos="0"/>
          <w:tab w:val="left" w:pos="851"/>
        </w:tabs>
        <w:ind w:left="0" w:firstLine="540"/>
        <w:contextualSpacing/>
        <w:jc w:val="both"/>
      </w:pPr>
      <w:r w:rsidRPr="002C4843">
        <w:t xml:space="preserve">оставляются на повторное обучение; </w:t>
      </w:r>
    </w:p>
    <w:p w:rsidR="0045325B" w:rsidRPr="002C4843" w:rsidRDefault="0045325B" w:rsidP="0045325B">
      <w:pPr>
        <w:numPr>
          <w:ilvl w:val="0"/>
          <w:numId w:val="151"/>
        </w:numPr>
        <w:tabs>
          <w:tab w:val="num" w:pos="0"/>
          <w:tab w:val="left" w:pos="851"/>
        </w:tabs>
        <w:ind w:left="0" w:firstLine="540"/>
        <w:contextualSpacing/>
        <w:jc w:val="both"/>
      </w:pPr>
      <w:r w:rsidRPr="002C4843">
        <w:t xml:space="preserve">переводятся на обучение по адаптированным образовательным программам в соответствии с рекомендациями психолого-медико-педагогической комиссии; </w:t>
      </w:r>
    </w:p>
    <w:p w:rsidR="0045325B" w:rsidRPr="002C4843" w:rsidRDefault="0045325B" w:rsidP="0045325B">
      <w:pPr>
        <w:numPr>
          <w:ilvl w:val="0"/>
          <w:numId w:val="151"/>
        </w:numPr>
        <w:tabs>
          <w:tab w:val="num" w:pos="0"/>
          <w:tab w:val="left" w:pos="851"/>
        </w:tabs>
        <w:ind w:left="0" w:firstLine="540"/>
        <w:contextualSpacing/>
        <w:jc w:val="both"/>
      </w:pPr>
      <w:r w:rsidRPr="002C4843">
        <w:t xml:space="preserve">переводятся на обучение по индивидуальному учебному плану. </w:t>
      </w:r>
    </w:p>
    <w:p w:rsidR="0045325B" w:rsidRPr="002C4843" w:rsidRDefault="0045325B" w:rsidP="0045325B">
      <w:pPr>
        <w:tabs>
          <w:tab w:val="num" w:pos="0"/>
          <w:tab w:val="left" w:pos="993"/>
        </w:tabs>
        <w:ind w:firstLine="540"/>
        <w:jc w:val="both"/>
      </w:pPr>
      <w:r>
        <w:lastRenderedPageBreak/>
        <w:t>Обучающиеся</w:t>
      </w:r>
      <w:r w:rsidRPr="002C4843">
        <w:t xml:space="preserve">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F3381C" w:rsidRPr="007D0A7D" w:rsidRDefault="00F3381C" w:rsidP="00745BD4">
      <w:pPr>
        <w:spacing w:line="0" w:lineRule="atLeast"/>
        <w:ind w:firstLine="708"/>
        <w:jc w:val="both"/>
      </w:pPr>
      <w:r w:rsidRPr="007D0A7D"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F3381C" w:rsidRPr="007D0A7D" w:rsidRDefault="00F3381C" w:rsidP="00745BD4">
      <w:pPr>
        <w:spacing w:line="0" w:lineRule="atLeast"/>
        <w:ind w:firstLine="708"/>
        <w:jc w:val="both"/>
      </w:pPr>
      <w:r w:rsidRPr="007D0A7D"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2.4.9</w:t>
      </w:r>
      <w:r w:rsidR="00937DBB" w:rsidRPr="007D0A7D">
        <w:t>. Для проведения промежуточной годовой</w:t>
      </w:r>
      <w:r w:rsidRPr="007D0A7D">
        <w:t xml:space="preserve"> аттестации повторно учреждением создается комиссия.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 xml:space="preserve">2.4.10. Обучающиеся 1 класса выполняют итоговую диагностическую работу. </w:t>
      </w:r>
    </w:p>
    <w:p w:rsidR="00F3381C" w:rsidRPr="007D0A7D" w:rsidRDefault="000843CC" w:rsidP="00F3381C">
      <w:pPr>
        <w:spacing w:line="0" w:lineRule="atLeast"/>
        <w:jc w:val="both"/>
      </w:pPr>
      <w:r>
        <w:t>Обучающиеся 2</w:t>
      </w:r>
      <w:r w:rsidR="00F3381C" w:rsidRPr="007D0A7D">
        <w:t xml:space="preserve"> - 8-х и 10-х классов сдают (вы</w:t>
      </w:r>
      <w:r>
        <w:t>полняют) не менее 2-х экзаменов</w:t>
      </w:r>
      <w:r w:rsidR="00F3381C" w:rsidRPr="007D0A7D">
        <w:t>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2.4.11.Учебные предметы для проведения промежуточной (годовой) аттестации с аттестационными испытаниями определяются образовательной программой Учреждения на весь период освоения уровня общего образования по годам обучения.</w:t>
      </w:r>
    </w:p>
    <w:p w:rsidR="00F3381C" w:rsidRPr="007D0A7D" w:rsidRDefault="00937DBB" w:rsidP="00F3381C">
      <w:pPr>
        <w:spacing w:line="0" w:lineRule="atLeast"/>
        <w:ind w:firstLine="567"/>
        <w:jc w:val="both"/>
      </w:pPr>
      <w:r w:rsidRPr="007D0A7D">
        <w:t>Промежуточная годовая</w:t>
      </w:r>
      <w:r w:rsidR="00F3381C" w:rsidRPr="007D0A7D">
        <w:t xml:space="preserve"> аттестация с аттестационными испытаниями проводится: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 в 1-м классе по предмету </w:t>
      </w:r>
      <w:r w:rsidRPr="00456314">
        <w:rPr>
          <w:b/>
        </w:rPr>
        <w:t>«Литературное чтение»</w:t>
      </w:r>
      <w:r w:rsidR="00987F61">
        <w:t xml:space="preserve"> контрольная работа</w:t>
      </w:r>
      <w:r w:rsidRPr="00456314">
        <w:t>;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 во 2-м классе по предметам </w:t>
      </w:r>
      <w:r w:rsidRPr="00456314">
        <w:rPr>
          <w:b/>
        </w:rPr>
        <w:t>«Литературное чтение</w:t>
      </w:r>
      <w:r w:rsidRPr="00456314">
        <w:t xml:space="preserve">» и </w:t>
      </w:r>
      <w:r w:rsidRPr="00456314">
        <w:rPr>
          <w:b/>
        </w:rPr>
        <w:t>«Математика»</w:t>
      </w:r>
      <w:r w:rsidRPr="00456314">
        <w:t xml:space="preserve"> в форме контрольных работ;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 в 3 классе по предметам </w:t>
      </w:r>
      <w:r w:rsidRPr="00456314">
        <w:rPr>
          <w:b/>
        </w:rPr>
        <w:t>«Русский язык</w:t>
      </w:r>
      <w:r w:rsidRPr="00456314">
        <w:t xml:space="preserve">»  в форме диктанта и </w:t>
      </w:r>
      <w:r w:rsidRPr="00456314">
        <w:rPr>
          <w:b/>
        </w:rPr>
        <w:t>«Математика»</w:t>
      </w:r>
      <w:r w:rsidRPr="00456314">
        <w:t xml:space="preserve"> в форме контрольной работы;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 в 4 классе по предметам </w:t>
      </w:r>
      <w:r w:rsidRPr="00456314">
        <w:rPr>
          <w:b/>
        </w:rPr>
        <w:t>«Окружающий мир»</w:t>
      </w:r>
      <w:r w:rsidRPr="00456314">
        <w:t xml:space="preserve"> в форме тестовых заданий и </w:t>
      </w:r>
      <w:r w:rsidRPr="00456314">
        <w:rPr>
          <w:b/>
        </w:rPr>
        <w:t>«Литературное чтение»</w:t>
      </w:r>
      <w:r w:rsidRPr="00456314">
        <w:t xml:space="preserve"> в виде письменной контрольной работы.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в 5-м классе: 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-по </w:t>
      </w:r>
      <w:r w:rsidRPr="00456314">
        <w:rPr>
          <w:b/>
        </w:rPr>
        <w:t>«Русскому языку»</w:t>
      </w:r>
      <w:r w:rsidRPr="00456314">
        <w:t xml:space="preserve"> в форме диктанта,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-по </w:t>
      </w:r>
      <w:r w:rsidRPr="00456314">
        <w:rPr>
          <w:b/>
        </w:rPr>
        <w:t>«Биологии</w:t>
      </w:r>
      <w:r w:rsidRPr="00456314">
        <w:t>» в форме тестовых заданий;</w:t>
      </w:r>
    </w:p>
    <w:p w:rsidR="00456314" w:rsidRPr="00456314" w:rsidRDefault="00456314" w:rsidP="00456314">
      <w:pPr>
        <w:autoSpaceDE w:val="0"/>
        <w:autoSpaceDN w:val="0"/>
        <w:adjustRightInd w:val="0"/>
        <w:jc w:val="both"/>
      </w:pPr>
      <w:r w:rsidRPr="00456314">
        <w:t>в 6 классе:</w:t>
      </w:r>
    </w:p>
    <w:p w:rsidR="00456314" w:rsidRPr="00456314" w:rsidRDefault="00456314" w:rsidP="00456314">
      <w:pPr>
        <w:autoSpaceDE w:val="0"/>
        <w:autoSpaceDN w:val="0"/>
        <w:adjustRightInd w:val="0"/>
        <w:jc w:val="both"/>
      </w:pPr>
      <w:r w:rsidRPr="00456314">
        <w:t xml:space="preserve">- по </w:t>
      </w:r>
      <w:r w:rsidRPr="00456314">
        <w:rPr>
          <w:b/>
        </w:rPr>
        <w:t>«Математике»</w:t>
      </w:r>
      <w:r w:rsidRPr="00456314">
        <w:t xml:space="preserve"> в форме тестовых заданий,</w:t>
      </w:r>
    </w:p>
    <w:p w:rsidR="00456314" w:rsidRPr="00456314" w:rsidRDefault="00456314" w:rsidP="00987F61">
      <w:pPr>
        <w:autoSpaceDE w:val="0"/>
        <w:autoSpaceDN w:val="0"/>
        <w:adjustRightInd w:val="0"/>
        <w:jc w:val="both"/>
      </w:pPr>
      <w:r w:rsidRPr="00456314">
        <w:t xml:space="preserve">- по </w:t>
      </w:r>
      <w:r w:rsidRPr="00456314">
        <w:rPr>
          <w:b/>
        </w:rPr>
        <w:t>«Истории»</w:t>
      </w:r>
      <w:r w:rsidRPr="00456314">
        <w:t xml:space="preserve"> в форме тестовых заданий.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в 7 классе по «Русскому языку» (письменная контрольная работа) и </w:t>
      </w:r>
      <w:r w:rsidRPr="00456314">
        <w:rPr>
          <w:b/>
        </w:rPr>
        <w:t>«Географии</w:t>
      </w:r>
      <w:r w:rsidRPr="00456314">
        <w:t>»  (в форме тестовых заданий);</w:t>
      </w:r>
    </w:p>
    <w:p w:rsidR="00456314" w:rsidRDefault="00456314" w:rsidP="00456314">
      <w:pPr>
        <w:autoSpaceDE w:val="0"/>
        <w:jc w:val="both"/>
      </w:pPr>
      <w:r w:rsidRPr="00456314">
        <w:t xml:space="preserve">- в 8 классе по </w:t>
      </w:r>
      <w:r w:rsidRPr="00456314">
        <w:rPr>
          <w:b/>
        </w:rPr>
        <w:t>«Математике»</w:t>
      </w:r>
      <w:r w:rsidRPr="00456314">
        <w:t xml:space="preserve"> (письменная контрольная работа) и </w:t>
      </w:r>
      <w:r w:rsidRPr="00456314">
        <w:rPr>
          <w:b/>
        </w:rPr>
        <w:t xml:space="preserve">«Обществознанию» </w:t>
      </w:r>
      <w:r w:rsidRPr="00456314">
        <w:t>(в форме тестовых заданий)</w:t>
      </w:r>
      <w:r>
        <w:t>;</w:t>
      </w:r>
    </w:p>
    <w:p w:rsidR="00456314" w:rsidRDefault="00456314" w:rsidP="00456314">
      <w:pPr>
        <w:autoSpaceDE w:val="0"/>
        <w:jc w:val="both"/>
      </w:pPr>
      <w:r>
        <w:t>-</w:t>
      </w:r>
      <w:r w:rsidRPr="00456314">
        <w:t>в 10-м классе:</w:t>
      </w:r>
    </w:p>
    <w:p w:rsidR="00456314" w:rsidRDefault="00456314" w:rsidP="00456314">
      <w:pPr>
        <w:autoSpaceDE w:val="0"/>
        <w:jc w:val="both"/>
      </w:pPr>
      <w:r w:rsidRPr="00456314">
        <w:t xml:space="preserve">- </w:t>
      </w:r>
      <w:r w:rsidRPr="00456314">
        <w:rPr>
          <w:b/>
        </w:rPr>
        <w:t>«</w:t>
      </w:r>
      <w:r w:rsidR="00E1757E">
        <w:rPr>
          <w:b/>
        </w:rPr>
        <w:t>Физике</w:t>
      </w:r>
      <w:r w:rsidRPr="00456314">
        <w:rPr>
          <w:b/>
        </w:rPr>
        <w:t>»</w:t>
      </w:r>
      <w:r w:rsidR="00E1757E">
        <w:t xml:space="preserve"> в форме контрольной работы</w:t>
      </w:r>
      <w:r w:rsidRPr="00456314">
        <w:t xml:space="preserve">, </w:t>
      </w:r>
    </w:p>
    <w:p w:rsidR="00456314" w:rsidRPr="00456314" w:rsidRDefault="00456314" w:rsidP="00456314">
      <w:pPr>
        <w:autoSpaceDE w:val="0"/>
        <w:jc w:val="both"/>
      </w:pPr>
      <w:r w:rsidRPr="00456314">
        <w:t xml:space="preserve">-по </w:t>
      </w:r>
      <w:r w:rsidRPr="00456314">
        <w:rPr>
          <w:b/>
        </w:rPr>
        <w:t>«Иностранному языку (английскому)»</w:t>
      </w:r>
      <w:r w:rsidRPr="00456314">
        <w:t xml:space="preserve"> в форме тестовых заданий.</w:t>
      </w:r>
    </w:p>
    <w:p w:rsidR="00F3381C" w:rsidRPr="007D0A7D" w:rsidRDefault="00F3381C" w:rsidP="00F3381C">
      <w:pPr>
        <w:suppressAutoHyphens/>
        <w:jc w:val="both"/>
        <w:rPr>
          <w:color w:val="000000"/>
        </w:rPr>
      </w:pPr>
      <w:r w:rsidRPr="007D0A7D">
        <w:rPr>
          <w:color w:val="000000"/>
        </w:rPr>
        <w:t>2.4.12.Продолжительность проведения промежуточной годовой аттестации составляет не менее  45 минут.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2.4.13. Не допускается взимание платы с обучающихся за прохождение промежуточной аттестации.</w:t>
      </w:r>
    </w:p>
    <w:p w:rsidR="00F3381C" w:rsidRPr="007D0A7D" w:rsidRDefault="00F3381C" w:rsidP="00F3381C">
      <w:pPr>
        <w:spacing w:line="0" w:lineRule="atLeast"/>
        <w:jc w:val="center"/>
        <w:rPr>
          <w:b/>
        </w:rPr>
      </w:pPr>
    </w:p>
    <w:p w:rsidR="00F3381C" w:rsidRPr="007D0A7D" w:rsidRDefault="00F3381C" w:rsidP="00F3381C">
      <w:pPr>
        <w:spacing w:line="0" w:lineRule="atLeast"/>
        <w:jc w:val="center"/>
        <w:rPr>
          <w:b/>
        </w:rPr>
      </w:pPr>
      <w:r w:rsidRPr="007D0A7D">
        <w:rPr>
          <w:b/>
        </w:rPr>
        <w:t xml:space="preserve"> 3.По</w:t>
      </w:r>
      <w:r w:rsidR="00937DBB" w:rsidRPr="007D0A7D">
        <w:rPr>
          <w:b/>
        </w:rPr>
        <w:t>рядок проведения промежуточной годовой</w:t>
      </w:r>
      <w:r w:rsidRPr="007D0A7D">
        <w:rPr>
          <w:b/>
        </w:rPr>
        <w:t xml:space="preserve"> аттестации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 xml:space="preserve">3.1. Все программы учебного плана должны быть выполнены в полном объеме до проведения </w:t>
      </w:r>
      <w:r w:rsidR="00937DBB" w:rsidRPr="007D0A7D">
        <w:t xml:space="preserve">промежуточной </w:t>
      </w:r>
      <w:r w:rsidRPr="007D0A7D">
        <w:t>годовой аттестации.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lastRenderedPageBreak/>
        <w:t>3.2. По приказу директора Учреждени</w:t>
      </w:r>
      <w:r w:rsidR="00937DBB" w:rsidRPr="007D0A7D">
        <w:t>я для проведения промежуточной годовой</w:t>
      </w:r>
      <w:r w:rsidRPr="007D0A7D">
        <w:t xml:space="preserve"> аттестации с аттестационными испытаниями создаются экспертная, аттестационная и конфликтная комиссии. Деятельность данных комиссий регламентируется соответствующими положениями.</w:t>
      </w:r>
    </w:p>
    <w:p w:rsidR="00F3381C" w:rsidRPr="007D0A7D" w:rsidRDefault="00937DBB" w:rsidP="00F3381C">
      <w:pPr>
        <w:spacing w:line="0" w:lineRule="atLeast"/>
        <w:jc w:val="both"/>
      </w:pPr>
      <w:r w:rsidRPr="007D0A7D">
        <w:t>3.3. Расписание промежуточной годовой</w:t>
      </w:r>
      <w:r w:rsidR="00F3381C" w:rsidRPr="007D0A7D">
        <w:t xml:space="preserve"> аттестации утверждается директором Учреждения и доводится до сведения всех участников образовательного процесса. Расписание вывешивается на доске объявлений не позднее, чем за две </w:t>
      </w:r>
      <w:r w:rsidRPr="007D0A7D">
        <w:t>недели до начала промежуточной годовой</w:t>
      </w:r>
      <w:r w:rsidR="00F3381C" w:rsidRPr="007D0A7D">
        <w:t xml:space="preserve"> аттестации.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3.4. Экзаменационный материа</w:t>
      </w:r>
      <w:r w:rsidR="00937DBB" w:rsidRPr="007D0A7D">
        <w:t>л для проведения промежуточной годовой</w:t>
      </w:r>
      <w:r w:rsidRPr="007D0A7D">
        <w:t xml:space="preserve"> аттестации с аттестационными испытаниями разрабатывается в соответствии положением об экспертной комиссии. 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3.5. При</w:t>
      </w:r>
      <w:r w:rsidR="00937DBB" w:rsidRPr="007D0A7D">
        <w:t xml:space="preserve"> проведении промежуточной годовой</w:t>
      </w:r>
      <w:r w:rsidRPr="007D0A7D">
        <w:t xml:space="preserve"> аттестации в форме письменного экзамена (работы) председатель экзаменационной комиссии вскрывает пакет с экзаменационными материалами в присутствии членов комиссии за 30 минут до начала экзамена.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3.6. Результаты письменных и устных экзаменов  оцениваются по пятибалльной шкале.</w:t>
      </w:r>
    </w:p>
    <w:p w:rsidR="00F3381C" w:rsidRPr="007D0A7D" w:rsidRDefault="009C6877" w:rsidP="00F3381C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3.7. Результаты промежуточной годовой</w:t>
      </w:r>
      <w:r w:rsidR="00F3381C" w:rsidRPr="007D0A7D">
        <w:rPr>
          <w:rFonts w:ascii="Times New Roman" w:hAnsi="Times New Roman"/>
          <w:sz w:val="24"/>
          <w:szCs w:val="24"/>
        </w:rPr>
        <w:t xml:space="preserve"> аттестации с аттестационными испытаниями оформляются протоколом (Приложение 1).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3.8. Обучающийся и его родители (законные представители) имеют право ознакомиться с письменной работой, проверенной экзаменационной комиссией, и в случае несогласия с выставленной отметкой в 3-дневный срок подать в письменной форме апелляцию на имя директора Учреждения.</w:t>
      </w:r>
    </w:p>
    <w:p w:rsidR="00F3381C" w:rsidRPr="007D0A7D" w:rsidRDefault="00F3381C" w:rsidP="00F3381C">
      <w:pPr>
        <w:spacing w:line="0" w:lineRule="atLeast"/>
        <w:ind w:firstLine="567"/>
        <w:jc w:val="both"/>
        <w:rPr>
          <w:color w:val="000000"/>
        </w:rPr>
      </w:pPr>
      <w:r w:rsidRPr="007D0A7D">
        <w:t>Для обучающегося, проп</w:t>
      </w:r>
      <w:r w:rsidR="009C6877" w:rsidRPr="007D0A7D">
        <w:t>устившего период промежуточной годовой</w:t>
      </w:r>
      <w:r w:rsidRPr="007D0A7D">
        <w:t xml:space="preserve"> аттестации с аттестационными испытаниями по уважительным причинам, предусматривается возможность пройти её в дополнительные сроки, установленные в соответствии с приказом руководителя Учреждения. </w:t>
      </w:r>
    </w:p>
    <w:p w:rsidR="00F3381C" w:rsidRPr="007D0A7D" w:rsidRDefault="00F3381C" w:rsidP="00F3381C">
      <w:pPr>
        <w:jc w:val="both"/>
        <w:rPr>
          <w:color w:val="000000"/>
        </w:rPr>
      </w:pPr>
      <w:r w:rsidRPr="007D0A7D">
        <w:t>3.9. При заполнении классных журналов в период промежуточно</w:t>
      </w:r>
      <w:r w:rsidR="009C6877" w:rsidRPr="007D0A7D">
        <w:t>й годовой</w:t>
      </w:r>
      <w:r w:rsidRPr="007D0A7D">
        <w:t xml:space="preserve"> аттестации учитель-предметник выставляет отметки в день её проведения в графу классного журнала. </w:t>
      </w:r>
      <w:r w:rsidRPr="007D0A7D">
        <w:rPr>
          <w:color w:val="000000"/>
        </w:rPr>
        <w:t>На предметной странице классного журнала должны быть выставлены отметки:</w:t>
      </w:r>
    </w:p>
    <w:p w:rsidR="00F3381C" w:rsidRPr="007D0A7D" w:rsidRDefault="00F3381C" w:rsidP="00F3381C">
      <w:pPr>
        <w:shd w:val="clear" w:color="auto" w:fill="FFFFFF"/>
        <w:tabs>
          <w:tab w:val="left" w:pos="1368"/>
        </w:tabs>
        <w:ind w:firstLine="567"/>
        <w:jc w:val="both"/>
        <w:rPr>
          <w:color w:val="000000"/>
        </w:rPr>
      </w:pPr>
      <w:r w:rsidRPr="007D0A7D">
        <w:rPr>
          <w:color w:val="000000"/>
        </w:rPr>
        <w:t>- четвертная (полугодовая) отметка по окончании 4 четверти (2 полугодия);</w:t>
      </w:r>
    </w:p>
    <w:p w:rsidR="00F3381C" w:rsidRPr="007D0A7D" w:rsidRDefault="00F3381C" w:rsidP="00F3381C">
      <w:pPr>
        <w:shd w:val="clear" w:color="auto" w:fill="FFFFFF"/>
        <w:tabs>
          <w:tab w:val="left" w:pos="1368"/>
        </w:tabs>
        <w:ind w:firstLine="567"/>
        <w:jc w:val="both"/>
        <w:rPr>
          <w:color w:val="000000"/>
        </w:rPr>
      </w:pPr>
      <w:r w:rsidRPr="007D0A7D">
        <w:rPr>
          <w:color w:val="000000"/>
        </w:rPr>
        <w:t>- годовая отметка;</w:t>
      </w:r>
    </w:p>
    <w:p w:rsidR="00F3381C" w:rsidRPr="007D0A7D" w:rsidRDefault="00F3381C" w:rsidP="00F3381C">
      <w:pPr>
        <w:shd w:val="clear" w:color="auto" w:fill="FFFFFF"/>
        <w:tabs>
          <w:tab w:val="left" w:pos="1368"/>
        </w:tabs>
        <w:ind w:firstLine="567"/>
        <w:jc w:val="both"/>
        <w:rPr>
          <w:color w:val="000000"/>
        </w:rPr>
      </w:pPr>
      <w:r w:rsidRPr="007D0A7D">
        <w:rPr>
          <w:color w:val="000000"/>
        </w:rPr>
        <w:t>- о</w:t>
      </w:r>
      <w:r w:rsidR="009C6877" w:rsidRPr="007D0A7D">
        <w:rPr>
          <w:color w:val="000000"/>
        </w:rPr>
        <w:t>тметка по итогам промежуточной годовой</w:t>
      </w:r>
      <w:r w:rsidRPr="007D0A7D">
        <w:rPr>
          <w:color w:val="000000"/>
        </w:rPr>
        <w:t xml:space="preserve"> аттестации;</w:t>
      </w:r>
    </w:p>
    <w:p w:rsidR="00F3381C" w:rsidRPr="007D0A7D" w:rsidRDefault="00F3381C" w:rsidP="00F3381C">
      <w:pPr>
        <w:shd w:val="clear" w:color="auto" w:fill="FFFFFF"/>
        <w:tabs>
          <w:tab w:val="left" w:pos="1368"/>
        </w:tabs>
        <w:ind w:firstLine="567"/>
        <w:jc w:val="both"/>
        <w:rPr>
          <w:color w:val="000000"/>
        </w:rPr>
      </w:pPr>
      <w:r w:rsidRPr="007D0A7D">
        <w:rPr>
          <w:color w:val="000000"/>
        </w:rPr>
        <w:t>- итоговая отметка по предмету.</w:t>
      </w:r>
    </w:p>
    <w:p w:rsidR="00F3381C" w:rsidRPr="007D0A7D" w:rsidRDefault="00F3381C" w:rsidP="00F3381C">
      <w:pPr>
        <w:pStyle w:val="a7"/>
        <w:spacing w:after="0" w:line="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3.10.</w:t>
      </w:r>
      <w:r w:rsidRPr="007D0A7D">
        <w:rPr>
          <w:color w:val="000000"/>
          <w:sz w:val="24"/>
          <w:szCs w:val="24"/>
        </w:rPr>
        <w:t xml:space="preserve"> </w:t>
      </w:r>
      <w:r w:rsidRPr="007D0A7D">
        <w:rPr>
          <w:rFonts w:ascii="Times New Roman" w:hAnsi="Times New Roman"/>
          <w:color w:val="000000"/>
          <w:sz w:val="24"/>
          <w:szCs w:val="24"/>
        </w:rPr>
        <w:t>Итоговая отметка по предмету выставляется на основании годовой отметки и отметки по итогам промежуточной годовой аттестации</w:t>
      </w:r>
      <w:r w:rsidR="00987F61">
        <w:rPr>
          <w:rFonts w:ascii="Times New Roman" w:hAnsi="Times New Roman"/>
          <w:color w:val="000000"/>
          <w:sz w:val="24"/>
          <w:szCs w:val="24"/>
        </w:rPr>
        <w:t>, с учетом текущих отметок, и не может быть выше экзаменационной.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3.11.Классные руководители доводят до сведения родителей (законных представителей) сведен</w:t>
      </w:r>
      <w:r w:rsidR="009C6877" w:rsidRPr="007D0A7D">
        <w:t>ия о результатах промежуточной годовой</w:t>
      </w:r>
      <w:r w:rsidRPr="007D0A7D">
        <w:t xml:space="preserve"> аттестации, путём выставления в дневник обучающихся. В случае неудовлетворительных  результатов аттестации – в письменной форме под роспись родителей (законных представителей) обучающихся с указанием даты ознакомления. Письменное сообщение хранится в личном деле обучающегося.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3.12. Письменные работы обучающихс</w:t>
      </w:r>
      <w:r w:rsidR="009C6877" w:rsidRPr="007D0A7D">
        <w:t xml:space="preserve">я по результатам промежуточной </w:t>
      </w:r>
      <w:r w:rsidRPr="007D0A7D">
        <w:t>го</w:t>
      </w:r>
      <w:r w:rsidR="009C6877" w:rsidRPr="007D0A7D">
        <w:t>довой</w:t>
      </w:r>
      <w:r w:rsidRPr="007D0A7D">
        <w:t xml:space="preserve"> аттестации хранятся в делах учреждения в течение следующего учебного года.</w:t>
      </w:r>
    </w:p>
    <w:p w:rsidR="00F3381C" w:rsidRPr="007D0A7D" w:rsidRDefault="00F3381C" w:rsidP="00F3381C">
      <w:pPr>
        <w:spacing w:line="0" w:lineRule="atLeast"/>
        <w:jc w:val="both"/>
      </w:pPr>
      <w:r w:rsidRPr="007D0A7D">
        <w:t>3.13. Заявления обучающихся и их родителей (законных представителем), не согласны</w:t>
      </w:r>
      <w:r w:rsidR="009C6877" w:rsidRPr="007D0A7D">
        <w:t>х с результатами промежуточной годовой</w:t>
      </w:r>
      <w:r w:rsidRPr="007D0A7D">
        <w:t xml:space="preserve"> аттестации или итоговой отметки по учебному предмету, рассматриваются в установленном порядке конфликтной комиссией образовательного учреждения.</w:t>
      </w:r>
    </w:p>
    <w:p w:rsidR="00F3381C" w:rsidRPr="007D0A7D" w:rsidRDefault="00F3381C" w:rsidP="002E58E9">
      <w:pPr>
        <w:spacing w:line="0" w:lineRule="atLeast"/>
        <w:jc w:val="both"/>
      </w:pPr>
      <w:r w:rsidRPr="007D0A7D">
        <w:t xml:space="preserve">3.14. </w:t>
      </w:r>
      <w:r w:rsidR="009C6877" w:rsidRPr="007D0A7D">
        <w:t>После проведения промежуточной годовой</w:t>
      </w:r>
      <w:r w:rsidRPr="007D0A7D">
        <w:t xml:space="preserve"> аттестации с аттестационными испытаниями заместитель директора проводит анализ результатов. Справка по итогам провед</w:t>
      </w:r>
      <w:r w:rsidR="009C6877" w:rsidRPr="007D0A7D">
        <w:t>ения промежуточной годовой</w:t>
      </w:r>
      <w:r w:rsidRPr="007D0A7D">
        <w:t xml:space="preserve"> аттестации с аттестационными испытаниями рассматривается на педагогическом совете. Педагогический совет принимает решение об ут</w:t>
      </w:r>
      <w:r w:rsidR="009C6877" w:rsidRPr="007D0A7D">
        <w:t>верждении итогов промежуточной годовой</w:t>
      </w:r>
      <w:r w:rsidRPr="007D0A7D">
        <w:t xml:space="preserve"> аттестации. На основании решения педагогического совета директор школы издает приказ.</w:t>
      </w:r>
    </w:p>
    <w:p w:rsidR="00F3381C" w:rsidRPr="007D0A7D" w:rsidRDefault="00F3381C" w:rsidP="002E58E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0A7D">
        <w:rPr>
          <w:rFonts w:ascii="Times New Roman" w:hAnsi="Times New Roman"/>
          <w:b/>
          <w:sz w:val="24"/>
          <w:szCs w:val="24"/>
        </w:rPr>
        <w:lastRenderedPageBreak/>
        <w:t>4. Конфликтная комиссия</w:t>
      </w:r>
    </w:p>
    <w:p w:rsidR="00F3381C" w:rsidRPr="007D0A7D" w:rsidRDefault="00F3381C" w:rsidP="009C6877">
      <w:pPr>
        <w:jc w:val="both"/>
      </w:pPr>
      <w:r w:rsidRPr="007D0A7D">
        <w:t xml:space="preserve">4.1. Конфликтная комиссия создается приказом директора для разрешения е возникшей конфликтной ситуации в период проведения промежуточной </w:t>
      </w:r>
      <w:r w:rsidR="009C6877" w:rsidRPr="007D0A7D">
        <w:t xml:space="preserve">годовой </w:t>
      </w:r>
      <w:r w:rsidRPr="007D0A7D">
        <w:t>аттестации.</w:t>
      </w:r>
    </w:p>
    <w:p w:rsidR="00F3381C" w:rsidRPr="007D0A7D" w:rsidRDefault="00F3381C" w:rsidP="00F3381C">
      <w:pPr>
        <w:jc w:val="both"/>
      </w:pPr>
      <w:r w:rsidRPr="007D0A7D">
        <w:t>4.2. Комиссия состоит из 3-х человек: председателя и членов комиссии. Председателем является директор школы или заместитель директора. Членами комиссии могут быть назначены заместители директора, руководители методических объединений, учителя – предметники. Персональный состав комиссии определяется приказом директора.</w:t>
      </w:r>
    </w:p>
    <w:p w:rsidR="00F3381C" w:rsidRPr="007D0A7D" w:rsidRDefault="00F3381C" w:rsidP="00F3381C">
      <w:pPr>
        <w:jc w:val="both"/>
      </w:pPr>
      <w:r w:rsidRPr="007D0A7D">
        <w:t>4.3. Комиссия рассматривает поступившее заявление в течение двух рабочих дней после его подачи.</w:t>
      </w:r>
    </w:p>
    <w:p w:rsidR="00F3381C" w:rsidRPr="007D0A7D" w:rsidRDefault="00F3381C" w:rsidP="00F3381C">
      <w:pPr>
        <w:jc w:val="both"/>
      </w:pPr>
      <w:r w:rsidRPr="007D0A7D">
        <w:t>4.4. Обучающийся и (или) его родители (законные представители) имеют право присутствовать при рассмотрении заявления.</w:t>
      </w:r>
    </w:p>
    <w:p w:rsidR="00F3381C" w:rsidRPr="007D0A7D" w:rsidRDefault="00F3381C" w:rsidP="002E58E9">
      <w:pPr>
        <w:jc w:val="both"/>
      </w:pPr>
      <w:r w:rsidRPr="007D0A7D">
        <w:t xml:space="preserve">4.5. Решение комиссии оформляется протоколом и является окончательным. </w:t>
      </w:r>
      <w:r w:rsidRPr="007D0A7D">
        <w:rPr>
          <w:b/>
          <w:color w:val="000000"/>
        </w:rPr>
        <w:t>5. Аттестационная комиссия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5.1.</w:t>
      </w:r>
      <w:r w:rsidR="002E58E9" w:rsidRPr="007D0A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0A7D">
        <w:rPr>
          <w:rFonts w:ascii="Times New Roman" w:hAnsi="Times New Roman"/>
          <w:color w:val="000000"/>
          <w:sz w:val="24"/>
          <w:szCs w:val="24"/>
        </w:rPr>
        <w:t>Для проведения промежуточной годовой аттестации учащихся создается аттестационная комиссия из трех человек: председателя аттестационной комиссии, учителя, преподающего учебный предмет в данном классе, и одного ассистента из числа учителей, преподающих тот же учебный предмет или учебный предмет того же цикла. В случае отсутствия одного из членов аттестационной комиссии приказом по школе ему назначается замена.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5. 2. Состав аттестационной комиссии утверждается приказом директора школы не позднее, чем за 10 дней до начала проведения промежуточной годовой аттестации.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5.3. Аттестационная комиссия: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- устанавливает соответствие оценки знаний учащихся ФГОС, ФКГОС, глубины и прочности полученных знаний, навыков и их практического применения;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- оценивает теоретические и практические знания и умения учащихся по предмету в соответствии с установленными критериями;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- создает оптимальные условия для учащихся при проведении промежуточной годовой аттестации;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>- выставляет аттестационные отметки учащимся и заносит их в протокол;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0A7D">
        <w:rPr>
          <w:rFonts w:ascii="Times New Roman" w:hAnsi="Times New Roman"/>
          <w:color w:val="000000"/>
          <w:sz w:val="24"/>
          <w:szCs w:val="24"/>
        </w:rPr>
        <w:t xml:space="preserve">- участвует в работе </w:t>
      </w:r>
      <w:r w:rsidRPr="007D0A7D">
        <w:rPr>
          <w:rFonts w:ascii="Times New Roman" w:hAnsi="Times New Roman"/>
          <w:sz w:val="24"/>
          <w:szCs w:val="24"/>
        </w:rPr>
        <w:t>комиссии по урегулированию споров;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участвует в подготовке и проведении педсоветов по итогам промежуточной аттестации учащихся.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5.4. Члены аттестационной комиссии обязаны: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проверяют готовность кабинета к проведению промежуточной годовой аттестации;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своевременно получают аттестационный материал для проведения промежуточной годовой аттестации;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соблюдают порядок проведения промежуточной годовой аттестации;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участвуют в проверке письменных работ;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объективно оценивают знания учащихся в соответствии с ФГОС (ФКГОС).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5.5. Председатель и члены аттестационной комиссии имеют право не заслушивать полностью устный ответ учащихся, если в процессе ответа он показывает глубокое знание вопроса, указанного в билете.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5.6. Члены аттестационной комиссии несут ответственность: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за объективность и качество оценивания письменных работ и устных ответов учащихся в соответствии с разработанными нормами оценивания по каждому учебному предмету;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за создания оптимальных условий для учащихся во время проведения промежуточной годовой аттестации;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за своевременность предоставления учащимся информации об отметках, полученных за промежуточную годовую аттестацию;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lastRenderedPageBreak/>
        <w:t>- за проведение промежуточной годовой аттестации в соответствии с</w:t>
      </w:r>
      <w:r w:rsidR="009C6877" w:rsidRPr="007D0A7D">
        <w:rPr>
          <w:rFonts w:ascii="Times New Roman" w:hAnsi="Times New Roman"/>
          <w:sz w:val="24"/>
          <w:szCs w:val="24"/>
        </w:rPr>
        <w:t xml:space="preserve"> </w:t>
      </w:r>
      <w:r w:rsidRPr="007D0A7D">
        <w:rPr>
          <w:rFonts w:ascii="Times New Roman" w:hAnsi="Times New Roman"/>
          <w:sz w:val="24"/>
          <w:szCs w:val="24"/>
        </w:rPr>
        <w:t>данным положением.</w:t>
      </w:r>
    </w:p>
    <w:p w:rsidR="00F3381C" w:rsidRPr="007D0A7D" w:rsidRDefault="00F3381C" w:rsidP="00F3381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3381C" w:rsidRPr="007D0A7D" w:rsidRDefault="00F3381C" w:rsidP="002E58E9">
      <w:pPr>
        <w:shd w:val="clear" w:color="auto" w:fill="FFFFFF"/>
        <w:tabs>
          <w:tab w:val="left" w:pos="0"/>
        </w:tabs>
        <w:suppressAutoHyphens/>
        <w:jc w:val="both"/>
        <w:rPr>
          <w:b/>
          <w:color w:val="000000"/>
        </w:rPr>
      </w:pPr>
      <w:r w:rsidRPr="007D0A7D">
        <w:rPr>
          <w:b/>
          <w:color w:val="000000"/>
        </w:rPr>
        <w:t>6.</w:t>
      </w:r>
      <w:r w:rsidR="002E58E9" w:rsidRPr="007D0A7D">
        <w:rPr>
          <w:b/>
          <w:color w:val="000000"/>
        </w:rPr>
        <w:t xml:space="preserve"> </w:t>
      </w:r>
      <w:r w:rsidRPr="007D0A7D">
        <w:rPr>
          <w:b/>
          <w:color w:val="000000"/>
        </w:rPr>
        <w:t>Порядок экспертизы, утверждения и хранения материалов</w:t>
      </w:r>
      <w:r w:rsidR="002E58E9" w:rsidRPr="007D0A7D">
        <w:rPr>
          <w:b/>
          <w:color w:val="000000"/>
        </w:rPr>
        <w:t xml:space="preserve"> </w:t>
      </w:r>
      <w:r w:rsidRPr="007D0A7D">
        <w:rPr>
          <w:b/>
          <w:color w:val="000000"/>
        </w:rPr>
        <w:t>промежуточной годовой аттестации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6.1. Материалы промежуточной годовой аттестации учащихся включают в себя:</w:t>
      </w:r>
    </w:p>
    <w:p w:rsidR="00F3381C" w:rsidRPr="007D0A7D" w:rsidRDefault="00F3381C" w:rsidP="00F3381C">
      <w:pPr>
        <w:pStyle w:val="a7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аттестационные материалы для проведения промежуточной годовой аттестации;</w:t>
      </w:r>
    </w:p>
    <w:p w:rsidR="00F3381C" w:rsidRPr="007D0A7D" w:rsidRDefault="00F3381C" w:rsidP="00F3381C">
      <w:pPr>
        <w:pStyle w:val="a7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протоколы проведения промежуточной годовой аттестации;</w:t>
      </w:r>
    </w:p>
    <w:p w:rsidR="00F3381C" w:rsidRPr="007D0A7D" w:rsidRDefault="00F3381C" w:rsidP="00F3381C">
      <w:pPr>
        <w:pStyle w:val="a7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письменные работы, выполненные в ходе промежуточной годовой аттестации;</w:t>
      </w:r>
    </w:p>
    <w:p w:rsidR="00F3381C" w:rsidRPr="007D0A7D" w:rsidRDefault="00F3381C" w:rsidP="00F3381C">
      <w:pPr>
        <w:pStyle w:val="a7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расписание проведения промежуточной годовой аттестации;</w:t>
      </w:r>
    </w:p>
    <w:p w:rsidR="00F3381C" w:rsidRPr="007D0A7D" w:rsidRDefault="00F3381C" w:rsidP="00F3381C">
      <w:pPr>
        <w:pStyle w:val="a7"/>
        <w:tabs>
          <w:tab w:val="num" w:pos="-142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решение педагогических советов и приказы по школе по подготовке и проведению промежуточной годовой аттестации.</w:t>
      </w:r>
    </w:p>
    <w:p w:rsidR="00F3381C" w:rsidRPr="007D0A7D" w:rsidRDefault="002E58E9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6.2. </w:t>
      </w:r>
      <w:r w:rsidR="00F3381C" w:rsidRPr="007D0A7D">
        <w:rPr>
          <w:rFonts w:ascii="Times New Roman" w:hAnsi="Times New Roman"/>
          <w:sz w:val="24"/>
          <w:szCs w:val="24"/>
        </w:rPr>
        <w:t>Аттестационные материалы для проведения промежуточной годовой аттестации составляются учителями-предметниками или руководителями школьных методических объединений с учетом требований ФГОС и ФКГОС.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6.3. Содержание аттестационного материала включает: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титульный лист (приложение 2)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пояснительную записку;</w:t>
      </w:r>
    </w:p>
    <w:p w:rsidR="00F3381C" w:rsidRPr="007D0A7D" w:rsidRDefault="00F3381C" w:rsidP="00F3381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аттестационный материал;</w:t>
      </w:r>
    </w:p>
    <w:p w:rsidR="00F3381C" w:rsidRPr="007D0A7D" w:rsidRDefault="00F3381C" w:rsidP="00F3381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- решение заданий, представленных в аттестационном материале; </w:t>
      </w:r>
    </w:p>
    <w:p w:rsidR="00F3381C" w:rsidRPr="007D0A7D" w:rsidRDefault="00F3381C" w:rsidP="00F3381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критерии оценивания;</w:t>
      </w:r>
    </w:p>
    <w:p w:rsidR="00F3381C" w:rsidRPr="007D0A7D" w:rsidRDefault="00F3381C" w:rsidP="00F3381C">
      <w:pPr>
        <w:pStyle w:val="a7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>- шкалу перевода баллов в отметки (при тестировании).</w:t>
      </w:r>
      <w:r w:rsidRPr="007D0A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0A7D">
        <w:rPr>
          <w:rFonts w:ascii="Times New Roman" w:hAnsi="Times New Roman"/>
          <w:bCs/>
          <w:sz w:val="24"/>
          <w:szCs w:val="24"/>
        </w:rPr>
        <w:t>6.4. Не позднее 1 мая на заседаниях школьных методических объединений проводится экспертиза аттестационных материалов. Заключение о результатах экспертизы оформляется протоколом заседания школьного методического объединения.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0A7D">
        <w:rPr>
          <w:rFonts w:ascii="Times New Roman" w:hAnsi="Times New Roman"/>
          <w:bCs/>
          <w:sz w:val="24"/>
          <w:szCs w:val="24"/>
        </w:rPr>
        <w:t>6.5. Не позднее 12 мая аттестационный материал утверждается приказом директора школы.</w:t>
      </w:r>
    </w:p>
    <w:p w:rsidR="00F3381C" w:rsidRPr="007D0A7D" w:rsidRDefault="00F3381C" w:rsidP="00F3381C">
      <w:pPr>
        <w:shd w:val="clear" w:color="auto" w:fill="FFFFFF"/>
        <w:tabs>
          <w:tab w:val="left" w:pos="0"/>
          <w:tab w:val="left" w:pos="1368"/>
        </w:tabs>
        <w:jc w:val="both"/>
        <w:rPr>
          <w:color w:val="000000"/>
        </w:rPr>
      </w:pPr>
      <w:r w:rsidRPr="007D0A7D">
        <w:rPr>
          <w:color w:val="000000"/>
        </w:rPr>
        <w:t>6.6. Аттестационный  материал  для  устной  формы  аттестации доводится  до  сведения  учащихся (кроме  практической  части  к  билетам).</w:t>
      </w:r>
    </w:p>
    <w:p w:rsidR="00F3381C" w:rsidRPr="007D0A7D" w:rsidRDefault="00F3381C" w:rsidP="00F3381C">
      <w:pPr>
        <w:shd w:val="clear" w:color="auto" w:fill="FFFFFF"/>
        <w:tabs>
          <w:tab w:val="left" w:pos="0"/>
          <w:tab w:val="left" w:pos="1368"/>
        </w:tabs>
        <w:jc w:val="both"/>
        <w:rPr>
          <w:bCs/>
        </w:rPr>
      </w:pPr>
      <w:r w:rsidRPr="007D0A7D">
        <w:rPr>
          <w:bCs/>
        </w:rPr>
        <w:t>6.7. Подготовленные аттестационные материалы хранятся в кабинете директора школы и выдаются члену аттестационной комиссии за 30 минут до начала промежуточной годовой аттестации.</w:t>
      </w:r>
    </w:p>
    <w:p w:rsidR="00F3381C" w:rsidRPr="007D0A7D" w:rsidRDefault="00F3381C" w:rsidP="00F3381C">
      <w:pPr>
        <w:shd w:val="clear" w:color="auto" w:fill="FFFFFF"/>
        <w:jc w:val="both"/>
        <w:rPr>
          <w:b/>
          <w:bCs/>
          <w:color w:val="000000"/>
        </w:rPr>
      </w:pPr>
    </w:p>
    <w:p w:rsidR="00F3381C" w:rsidRPr="007D0A7D" w:rsidRDefault="00F3381C" w:rsidP="00F3381C">
      <w:pPr>
        <w:shd w:val="clear" w:color="auto" w:fill="FFFFFF"/>
        <w:jc w:val="both"/>
        <w:rPr>
          <w:b/>
          <w:bCs/>
          <w:color w:val="000000"/>
        </w:rPr>
      </w:pPr>
      <w:r w:rsidRPr="007D0A7D">
        <w:rPr>
          <w:b/>
          <w:bCs/>
          <w:color w:val="000000"/>
        </w:rPr>
        <w:t xml:space="preserve">7. Права и обязанности участников образовательного процесса в рамках </w:t>
      </w:r>
      <w:r w:rsidRPr="007D0A7D">
        <w:rPr>
          <w:b/>
        </w:rPr>
        <w:t>промежуто</w:t>
      </w:r>
      <w:r w:rsidR="009C6877" w:rsidRPr="007D0A7D">
        <w:rPr>
          <w:b/>
        </w:rPr>
        <w:t xml:space="preserve">чной </w:t>
      </w:r>
      <w:r w:rsidRPr="007D0A7D">
        <w:rPr>
          <w:b/>
        </w:rPr>
        <w:t>годовой</w:t>
      </w:r>
      <w:r w:rsidRPr="007D0A7D">
        <w:rPr>
          <w:b/>
          <w:bCs/>
          <w:color w:val="000000"/>
        </w:rPr>
        <w:t xml:space="preserve"> аттестации.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3"/>
        </w:rPr>
      </w:pPr>
      <w:r w:rsidRPr="007D0A7D">
        <w:rPr>
          <w:color w:val="000000"/>
        </w:rPr>
        <w:t>7.1. Директор школы (заместитель директора</w:t>
      </w:r>
      <w:r w:rsidRPr="007D0A7D">
        <w:rPr>
          <w:color w:val="000000"/>
          <w:spacing w:val="-3"/>
        </w:rPr>
        <w:t>) обязан: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4"/>
        </w:rPr>
      </w:pPr>
      <w:r w:rsidRPr="007D0A7D">
        <w:rPr>
          <w:color w:val="000000"/>
          <w:spacing w:val="-2"/>
        </w:rPr>
        <w:t xml:space="preserve">- на педагогическом совете обсудить вопрос о формах и сроках проведения промежуточной </w:t>
      </w:r>
      <w:r w:rsidRPr="007D0A7D">
        <w:rPr>
          <w:color w:val="000000"/>
          <w:spacing w:val="-4"/>
        </w:rPr>
        <w:t>аттестации учащихся;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3"/>
        </w:rPr>
      </w:pPr>
      <w:r w:rsidRPr="007D0A7D">
        <w:rPr>
          <w:color w:val="000000"/>
        </w:rPr>
        <w:t>- довести до сведения участников образовательного процесса сроки и формы</w:t>
      </w:r>
      <w:r w:rsidRPr="007D0A7D">
        <w:rPr>
          <w:color w:val="000000"/>
          <w:spacing w:val="-3"/>
        </w:rPr>
        <w:t xml:space="preserve">, по которым проводятся письменные контрольные работы, разработанные администрацией школы, и аттестационные испытания в рамках </w:t>
      </w:r>
      <w:r w:rsidR="009C6877" w:rsidRPr="007D0A7D">
        <w:t xml:space="preserve">промежуточной </w:t>
      </w:r>
      <w:r w:rsidRPr="007D0A7D">
        <w:t>годовой</w:t>
      </w:r>
      <w:r w:rsidRPr="007D0A7D">
        <w:rPr>
          <w:color w:val="000000"/>
          <w:spacing w:val="-3"/>
        </w:rPr>
        <w:t xml:space="preserve"> аттестации;</w:t>
      </w:r>
    </w:p>
    <w:p w:rsidR="00F3381C" w:rsidRPr="007D0A7D" w:rsidRDefault="00F3381C" w:rsidP="00F3381C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утвердить состав аттестационных комиссий по предметам (не менее двух учителей)</w:t>
      </w:r>
    </w:p>
    <w:p w:rsidR="00F3381C" w:rsidRPr="007D0A7D" w:rsidRDefault="00F3381C" w:rsidP="00F3381C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- установить сроки аттестационного периода </w:t>
      </w:r>
      <w:r w:rsidR="009C6877" w:rsidRPr="007D0A7D">
        <w:t>промежуточной годовой</w:t>
      </w:r>
      <w:r w:rsidRPr="007D0A7D">
        <w:t xml:space="preserve"> </w:t>
      </w:r>
      <w:r w:rsidRPr="007D0A7D">
        <w:rPr>
          <w:color w:val="000000"/>
          <w:spacing w:val="-3"/>
        </w:rPr>
        <w:t>аттестации;</w:t>
      </w:r>
    </w:p>
    <w:p w:rsidR="00F3381C" w:rsidRPr="007D0A7D" w:rsidRDefault="00F3381C" w:rsidP="00F3381C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утвердить аттестационный материал, прошедший экспертизу;</w:t>
      </w:r>
    </w:p>
    <w:p w:rsidR="00F3381C" w:rsidRPr="007D0A7D" w:rsidRDefault="00F3381C" w:rsidP="00F3381C">
      <w:pPr>
        <w:shd w:val="clear" w:color="auto" w:fill="FFFFFF"/>
        <w:tabs>
          <w:tab w:val="left" w:pos="1555"/>
        </w:tabs>
        <w:jc w:val="both"/>
        <w:rPr>
          <w:color w:val="000000"/>
          <w:spacing w:val="-4"/>
        </w:rPr>
      </w:pPr>
      <w:r w:rsidRPr="007D0A7D">
        <w:rPr>
          <w:color w:val="000000"/>
          <w:spacing w:val="-4"/>
        </w:rPr>
        <w:t>- представить анализ итогов аттестации учащихся на педагогическом совете.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7.2. Учитель имеет право: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давать педагогические рекомендации обучающимся и их родителям (законным представителям) по освоению предмета;</w:t>
      </w:r>
    </w:p>
    <w:p w:rsidR="00F3381C" w:rsidRPr="007D0A7D" w:rsidRDefault="00F3381C" w:rsidP="00F3381C">
      <w:pPr>
        <w:shd w:val="clear" w:color="auto" w:fill="FFFFFF"/>
        <w:ind w:firstLine="567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 Учитель обязан: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оценивать качество усвоения обучающимися содержания учебной программы, соответствие уровня подготовки обучающихся требованиям федерального государственного стандарта и проводить аттестацию;</w:t>
      </w:r>
    </w:p>
    <w:p w:rsidR="00F3381C" w:rsidRPr="007D0A7D" w:rsidRDefault="00F3381C" w:rsidP="00F3381C">
      <w:pPr>
        <w:shd w:val="clear" w:color="auto" w:fill="FFFFFF"/>
        <w:jc w:val="both"/>
        <w:rPr>
          <w:color w:val="000000"/>
          <w:spacing w:val="-3"/>
        </w:rPr>
      </w:pPr>
      <w:r w:rsidRPr="007D0A7D">
        <w:rPr>
          <w:color w:val="000000"/>
          <w:spacing w:val="-2"/>
        </w:rPr>
        <w:lastRenderedPageBreak/>
        <w:t xml:space="preserve">- организовать необходимую консультативную помощь учащимся </w:t>
      </w:r>
      <w:r w:rsidRPr="007D0A7D">
        <w:rPr>
          <w:color w:val="000000"/>
          <w:spacing w:val="-3"/>
        </w:rPr>
        <w:t xml:space="preserve">при подготовке к годовой промежуточной аттестации с </w:t>
      </w:r>
      <w:r w:rsidRPr="007D0A7D">
        <w:t>аттестационными испытаниями</w:t>
      </w:r>
      <w:r w:rsidRPr="007D0A7D">
        <w:rPr>
          <w:color w:val="000000"/>
          <w:spacing w:val="-3"/>
        </w:rPr>
        <w:t>.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7.3. Учащийся имеет право: 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-на независимую и объективную отметку его уровня знаний, публичное или индивидуальное обоснование отметки;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-заявить письменно директору Учреждения о несогласии с выставленной отметкой в срок не позднее 3 дней с момента сообщения об отметке;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-на информацию о перечне предметов, выносимых на </w:t>
      </w:r>
      <w:r w:rsidR="009C6877" w:rsidRPr="007D0A7D">
        <w:t xml:space="preserve">промежуточную </w:t>
      </w:r>
      <w:r w:rsidRPr="007D0A7D">
        <w:t>годовую</w:t>
      </w:r>
      <w:r w:rsidRPr="007D0A7D">
        <w:rPr>
          <w:color w:val="000000"/>
          <w:spacing w:val="-3"/>
        </w:rPr>
        <w:t xml:space="preserve"> аттестацию, сроках </w:t>
      </w:r>
      <w:r w:rsidR="009C6877" w:rsidRPr="007D0A7D">
        <w:t>промежуточной годовой</w:t>
      </w:r>
      <w:r w:rsidRPr="007D0A7D">
        <w:t xml:space="preserve"> </w:t>
      </w:r>
      <w:r w:rsidRPr="007D0A7D">
        <w:rPr>
          <w:color w:val="000000"/>
          <w:spacing w:val="-3"/>
        </w:rPr>
        <w:t>аттестации;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-на консультации учителя-предметника по вопросам, выносимым на </w:t>
      </w:r>
      <w:r w:rsidR="009C6877" w:rsidRPr="007D0A7D">
        <w:t xml:space="preserve">промежуточную </w:t>
      </w:r>
      <w:r w:rsidRPr="007D0A7D">
        <w:t>годовую</w:t>
      </w:r>
      <w:r w:rsidRPr="007D0A7D">
        <w:rPr>
          <w:color w:val="000000"/>
          <w:spacing w:val="-3"/>
        </w:rPr>
        <w:t xml:space="preserve"> аттестацию.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Учащийся обязан: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проходить аттестацию в установленные сроки;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в ходе прохождения аттестации выполнять обоснованные требования учителей;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соблюдать правила предусмотренные нормативными документами, определяющими порядок проведения промежуточной</w:t>
      </w:r>
      <w:r w:rsidR="009C6877" w:rsidRPr="007D0A7D">
        <w:rPr>
          <w:color w:val="000000"/>
          <w:spacing w:val="-3"/>
        </w:rPr>
        <w:t xml:space="preserve"> годовой</w:t>
      </w:r>
      <w:r w:rsidRPr="007D0A7D">
        <w:rPr>
          <w:color w:val="000000"/>
          <w:spacing w:val="-3"/>
        </w:rPr>
        <w:t xml:space="preserve"> аттестации.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7.4. Родители (законные представители) обучающегося имеют право: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- на информацию о перечне предметов, выносимых на промежуточную </w:t>
      </w:r>
      <w:r w:rsidR="009C6877" w:rsidRPr="007D0A7D">
        <w:rPr>
          <w:color w:val="000000"/>
          <w:spacing w:val="-3"/>
        </w:rPr>
        <w:t>годовую</w:t>
      </w:r>
      <w:r w:rsidRPr="007D0A7D">
        <w:rPr>
          <w:color w:val="000000"/>
          <w:spacing w:val="-3"/>
        </w:rPr>
        <w:t xml:space="preserve"> аттестацию, сроках промежуточной</w:t>
      </w:r>
      <w:r w:rsidR="009C6877" w:rsidRPr="007D0A7D">
        <w:rPr>
          <w:color w:val="000000"/>
          <w:spacing w:val="-3"/>
        </w:rPr>
        <w:t xml:space="preserve"> годовой</w:t>
      </w:r>
      <w:r w:rsidRPr="007D0A7D">
        <w:rPr>
          <w:color w:val="000000"/>
          <w:spacing w:val="-3"/>
        </w:rPr>
        <w:t xml:space="preserve"> аттестации;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знакомиться с нормативными документами, определяющими порядок аттестации и критерии оценивания, с результатами аттестации их детей;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заявить письменно директору Учреждения о несогласии с выставленной отметкой их ребенку в срок не позднее 3 дней с момента сообщения об отметке.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Родители (законные представители) обучающегося обязаны: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соблюдать порядок проведения промежуточной</w:t>
      </w:r>
      <w:r w:rsidR="009C6877" w:rsidRPr="007D0A7D">
        <w:rPr>
          <w:color w:val="000000"/>
          <w:spacing w:val="-3"/>
        </w:rPr>
        <w:t xml:space="preserve"> годовой</w:t>
      </w:r>
      <w:r w:rsidRPr="007D0A7D">
        <w:rPr>
          <w:color w:val="000000"/>
          <w:spacing w:val="-3"/>
        </w:rPr>
        <w:t xml:space="preserve"> аттестации;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 xml:space="preserve">- корректно и вежливо относится к педагогам, участвующим в промежуточной </w:t>
      </w:r>
      <w:r w:rsidR="009C6877" w:rsidRPr="007D0A7D">
        <w:rPr>
          <w:color w:val="000000"/>
          <w:spacing w:val="-3"/>
        </w:rPr>
        <w:t xml:space="preserve">годовой </w:t>
      </w:r>
      <w:r w:rsidRPr="007D0A7D">
        <w:rPr>
          <w:color w:val="000000"/>
          <w:spacing w:val="-3"/>
        </w:rPr>
        <w:t>аттестации их ребенка;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/>
        <w:jc w:val="both"/>
        <w:rPr>
          <w:color w:val="000000"/>
          <w:spacing w:val="-3"/>
        </w:rPr>
      </w:pPr>
      <w:r w:rsidRPr="007D0A7D">
        <w:rPr>
          <w:color w:val="000000"/>
          <w:spacing w:val="-3"/>
        </w:rPr>
        <w:t>- осуществлять контроль успеваемости своего ребенка и результатов его</w:t>
      </w:r>
      <w:r w:rsidR="009C6877" w:rsidRPr="007D0A7D">
        <w:rPr>
          <w:color w:val="000000"/>
          <w:spacing w:val="-3"/>
        </w:rPr>
        <w:t xml:space="preserve"> промежуточной годовой </w:t>
      </w:r>
      <w:r w:rsidRPr="007D0A7D">
        <w:rPr>
          <w:color w:val="000000"/>
          <w:spacing w:val="-3"/>
        </w:rPr>
        <w:t>аттестации.</w:t>
      </w:r>
    </w:p>
    <w:p w:rsidR="00F3381C" w:rsidRPr="007D0A7D" w:rsidRDefault="00F3381C" w:rsidP="00F3381C">
      <w:pPr>
        <w:shd w:val="clear" w:color="auto" w:fill="FFFFFF"/>
        <w:spacing w:line="0" w:lineRule="atLeast"/>
        <w:ind w:left="30" w:firstLine="537"/>
        <w:jc w:val="both"/>
        <w:rPr>
          <w:color w:val="000000"/>
          <w:spacing w:val="-4"/>
        </w:rPr>
      </w:pPr>
      <w:r w:rsidRPr="007D0A7D">
        <w:rPr>
          <w:color w:val="000000"/>
          <w:spacing w:val="-3"/>
        </w:rPr>
        <w:t xml:space="preserve">Перевод учащихся осуществляется решением педагогического совета школы </w:t>
      </w:r>
      <w:r w:rsidRPr="007D0A7D">
        <w:rPr>
          <w:color w:val="000000"/>
        </w:rPr>
        <w:t xml:space="preserve">на основании Закона «Об </w:t>
      </w:r>
      <w:r w:rsidRPr="007D0A7D">
        <w:rPr>
          <w:color w:val="000000"/>
          <w:spacing w:val="-3"/>
        </w:rPr>
        <w:t xml:space="preserve">образовании в </w:t>
      </w:r>
      <w:r w:rsidRPr="007D0A7D">
        <w:rPr>
          <w:color w:val="000000"/>
        </w:rPr>
        <w:t>Российской Федерации</w:t>
      </w:r>
      <w:r w:rsidRPr="007D0A7D">
        <w:rPr>
          <w:color w:val="000000"/>
          <w:spacing w:val="-3"/>
        </w:rPr>
        <w:t xml:space="preserve">» от 29.12.2012 г. № 273-ФЗ, </w:t>
      </w:r>
      <w:r w:rsidRPr="007D0A7D">
        <w:rPr>
          <w:color w:val="000000"/>
          <w:spacing w:val="-4"/>
        </w:rPr>
        <w:t>Устава Учреждения.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3381C" w:rsidRPr="007D0A7D" w:rsidRDefault="00F3381C" w:rsidP="002E58E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D0A7D">
        <w:rPr>
          <w:rFonts w:ascii="Times New Roman" w:hAnsi="Times New Roman"/>
          <w:b/>
          <w:sz w:val="24"/>
          <w:szCs w:val="24"/>
        </w:rPr>
        <w:t>8. Ведение документации</w:t>
      </w:r>
    </w:p>
    <w:p w:rsidR="00F3381C" w:rsidRPr="007D0A7D" w:rsidRDefault="00F3381C" w:rsidP="00F3381C">
      <w:pPr>
        <w:shd w:val="clear" w:color="auto" w:fill="FFFFFF"/>
        <w:tabs>
          <w:tab w:val="left" w:pos="1368"/>
        </w:tabs>
        <w:ind w:firstLine="709"/>
        <w:jc w:val="both"/>
        <w:rPr>
          <w:color w:val="000000"/>
        </w:rPr>
      </w:pPr>
      <w:r w:rsidRPr="007D0A7D">
        <w:rPr>
          <w:color w:val="000000"/>
        </w:rPr>
        <w:t>8.1. Результаты промежуточной годовой аттестации отражаются в протоколе (приложение</w:t>
      </w:r>
      <w:r w:rsidR="009C6877" w:rsidRPr="007D0A7D">
        <w:rPr>
          <w:color w:val="000000"/>
        </w:rPr>
        <w:t xml:space="preserve"> 1</w:t>
      </w:r>
      <w:r w:rsidRPr="007D0A7D">
        <w:rPr>
          <w:color w:val="000000"/>
        </w:rPr>
        <w:t>)</w:t>
      </w:r>
      <w:r w:rsidRPr="007D0A7D">
        <w:rPr>
          <w:spacing w:val="-1"/>
        </w:rPr>
        <w:t xml:space="preserve">, которые </w:t>
      </w:r>
      <w:r w:rsidRPr="007D0A7D">
        <w:t>сдаются в архив школы и хранятся в течение всего срока обучения школьника.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          8.2</w:t>
      </w:r>
      <w:r w:rsidR="002E58E9" w:rsidRPr="007D0A7D">
        <w:rPr>
          <w:rFonts w:ascii="Times New Roman" w:hAnsi="Times New Roman"/>
          <w:sz w:val="24"/>
          <w:szCs w:val="24"/>
        </w:rPr>
        <w:t>.</w:t>
      </w:r>
      <w:r w:rsidRPr="007D0A7D">
        <w:rPr>
          <w:rFonts w:ascii="Times New Roman" w:hAnsi="Times New Roman"/>
          <w:sz w:val="24"/>
          <w:szCs w:val="24"/>
        </w:rPr>
        <w:t xml:space="preserve">По окончании промежуточной годовой аттестации учащихся аттестационные работы и аттестационные материалы сдаются заместителю директора, курирующему подготовку и проведение промежуточной годовой аттестации, затем передаются в архив школы и хранятся один год. </w:t>
      </w:r>
    </w:p>
    <w:p w:rsidR="00F3381C" w:rsidRPr="007D0A7D" w:rsidRDefault="00F3381C" w:rsidP="00F3381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         8.3</w:t>
      </w:r>
      <w:r w:rsidR="002E58E9" w:rsidRPr="007D0A7D">
        <w:rPr>
          <w:rFonts w:ascii="Times New Roman" w:hAnsi="Times New Roman"/>
          <w:sz w:val="24"/>
          <w:szCs w:val="24"/>
        </w:rPr>
        <w:t xml:space="preserve">. </w:t>
      </w:r>
      <w:r w:rsidRPr="007D0A7D">
        <w:rPr>
          <w:rFonts w:ascii="Times New Roman" w:hAnsi="Times New Roman"/>
          <w:sz w:val="24"/>
          <w:szCs w:val="24"/>
        </w:rPr>
        <w:t>Аттестационные материалы и бланки устных ответов выпускников могут выдаваться председателю комиссии по урегулированию споров при рассмотрении поданной учащимся или его родителями (законными представителями) апелляции на определенное время под расписку.</w:t>
      </w:r>
    </w:p>
    <w:p w:rsidR="00F3381C" w:rsidRPr="007D0A7D" w:rsidRDefault="00F3381C" w:rsidP="002E58E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sz w:val="24"/>
          <w:szCs w:val="24"/>
        </w:rPr>
        <w:t xml:space="preserve">8.4. По истечении установленных сроков хранения материалы промежуточной </w:t>
      </w:r>
      <w:r w:rsidR="004A3EA3" w:rsidRPr="007D0A7D">
        <w:rPr>
          <w:rFonts w:ascii="Times New Roman" w:hAnsi="Times New Roman"/>
          <w:sz w:val="24"/>
          <w:szCs w:val="24"/>
        </w:rPr>
        <w:t xml:space="preserve">годовой </w:t>
      </w:r>
      <w:r w:rsidRPr="007D0A7D">
        <w:rPr>
          <w:rFonts w:ascii="Times New Roman" w:hAnsi="Times New Roman"/>
          <w:sz w:val="24"/>
          <w:szCs w:val="24"/>
        </w:rPr>
        <w:t>аттестации уничтожаются в установленном порядке.</w:t>
      </w:r>
    </w:p>
    <w:p w:rsidR="004A3EA3" w:rsidRPr="007D0A7D" w:rsidRDefault="004A3EA3" w:rsidP="007D0A7D">
      <w:pPr>
        <w:pStyle w:val="a3"/>
        <w:spacing w:before="0" w:beforeAutospacing="0" w:after="0" w:afterAutospacing="0"/>
      </w:pPr>
    </w:p>
    <w:p w:rsidR="00104241" w:rsidRPr="007D0A7D" w:rsidRDefault="00F3381C" w:rsidP="00104241">
      <w:pPr>
        <w:pStyle w:val="a3"/>
        <w:spacing w:before="0" w:beforeAutospacing="0" w:after="0" w:afterAutospacing="0"/>
        <w:ind w:firstLine="567"/>
        <w:jc w:val="right"/>
      </w:pPr>
      <w:r w:rsidRPr="007D0A7D">
        <w:t>Приложение 1</w:t>
      </w:r>
    </w:p>
    <w:p w:rsidR="00104241" w:rsidRPr="007D0A7D" w:rsidRDefault="004A3EA3" w:rsidP="004A3EA3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7D0A7D">
        <w:rPr>
          <w:b/>
        </w:rPr>
        <w:t>Протокол промежуточной годовой</w:t>
      </w:r>
      <w:r w:rsidR="00104241" w:rsidRPr="007D0A7D">
        <w:rPr>
          <w:b/>
        </w:rPr>
        <w:t xml:space="preserve"> аттестации</w:t>
      </w:r>
    </w:p>
    <w:p w:rsidR="00104241" w:rsidRPr="007D0A7D" w:rsidRDefault="00104241" w:rsidP="00104241">
      <w:pPr>
        <w:contextualSpacing/>
        <w:jc w:val="both"/>
      </w:pPr>
      <w:r w:rsidRPr="007D0A7D">
        <w:t>за курс ___ класса по____________________________________в____классе МБОУ «</w:t>
      </w:r>
      <w:r w:rsidR="000843CC">
        <w:t>Харьковская</w:t>
      </w:r>
      <w:r w:rsidRPr="007D0A7D">
        <w:t xml:space="preserve"> средняя общеобразовательная школа» </w:t>
      </w:r>
    </w:p>
    <w:p w:rsidR="00104241" w:rsidRPr="007D0A7D" w:rsidRDefault="00104241" w:rsidP="00104241">
      <w:pPr>
        <w:contextualSpacing/>
        <w:jc w:val="both"/>
      </w:pPr>
      <w:r w:rsidRPr="007D0A7D">
        <w:lastRenderedPageBreak/>
        <w:t>Фамилия, имя и отчество учителя ____________________________________</w:t>
      </w:r>
    </w:p>
    <w:p w:rsidR="00104241" w:rsidRPr="007D0A7D" w:rsidRDefault="00104241" w:rsidP="00104241">
      <w:pPr>
        <w:contextualSpacing/>
        <w:jc w:val="both"/>
      </w:pPr>
      <w:r w:rsidRPr="007D0A7D">
        <w:t>Фамилия, имя и отчество ассистента _____________________</w:t>
      </w:r>
      <w:r w:rsidRPr="007D0A7D">
        <w:softHyphen/>
      </w:r>
      <w:r w:rsidRPr="007D0A7D">
        <w:softHyphen/>
      </w:r>
      <w:r w:rsidRPr="007D0A7D">
        <w:softHyphen/>
        <w:t>____________</w:t>
      </w:r>
    </w:p>
    <w:p w:rsidR="00104241" w:rsidRPr="007D0A7D" w:rsidRDefault="00104241" w:rsidP="00104241">
      <w:pPr>
        <w:contextualSpacing/>
      </w:pPr>
      <w:r w:rsidRPr="007D0A7D">
        <w:t>В промежуточной</w:t>
      </w:r>
      <w:r w:rsidR="004A3EA3" w:rsidRPr="007D0A7D">
        <w:t xml:space="preserve"> годовой </w:t>
      </w:r>
      <w:r w:rsidRPr="007D0A7D">
        <w:t xml:space="preserve"> аттестации участвовали, </w:t>
      </w:r>
      <w:r w:rsidR="004A3EA3" w:rsidRPr="007D0A7D">
        <w:t xml:space="preserve"> допущенные к ней _______ чел., н</w:t>
      </w:r>
      <w:r w:rsidRPr="007D0A7D">
        <w:t>е явились ___ чел., _____________________________</w:t>
      </w:r>
      <w:r w:rsidR="004A3EA3" w:rsidRPr="007D0A7D">
        <w:t>______</w:t>
      </w:r>
    </w:p>
    <w:p w:rsidR="00104241" w:rsidRPr="007D0A7D" w:rsidRDefault="00104241" w:rsidP="00104241">
      <w:pPr>
        <w:contextualSpacing/>
        <w:jc w:val="center"/>
        <w:rPr>
          <w:b/>
        </w:rPr>
      </w:pPr>
      <w:r w:rsidRPr="007D0A7D">
        <w:rPr>
          <w:b/>
        </w:rPr>
        <w:t>(фамилии и имена не явившихся)</w:t>
      </w:r>
    </w:p>
    <w:p w:rsidR="00104241" w:rsidRPr="007D0A7D" w:rsidRDefault="00104241" w:rsidP="00104241">
      <w:pPr>
        <w:contextualSpacing/>
        <w:jc w:val="both"/>
      </w:pPr>
      <w:r w:rsidRPr="007D0A7D">
        <w:t>Начало в ________ час. _____ мин. Окончание в _________ час. _______ мин.</w:t>
      </w:r>
    </w:p>
    <w:p w:rsidR="00104241" w:rsidRPr="007D0A7D" w:rsidRDefault="00104241" w:rsidP="00104241">
      <w:pPr>
        <w:contextualSpacing/>
        <w:jc w:val="both"/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4092"/>
        <w:gridCol w:w="3013"/>
        <w:gridCol w:w="1843"/>
      </w:tblGrid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№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Фамилия, имя обучающегося</w:t>
            </w: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Номер темы, билета, сочинения, вариант и др.</w:t>
            </w: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Отметка</w:t>
            </w: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2.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3.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4.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5.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6.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7.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8.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9.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10.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11.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12.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13.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14.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15.</w:t>
            </w:r>
          </w:p>
        </w:tc>
        <w:tc>
          <w:tcPr>
            <w:tcW w:w="4092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013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843" w:type="dxa"/>
          </w:tcPr>
          <w:p w:rsidR="00104241" w:rsidRPr="007D0A7D" w:rsidRDefault="00104241" w:rsidP="00C5456D">
            <w:pPr>
              <w:contextualSpacing/>
            </w:pPr>
          </w:p>
        </w:tc>
      </w:tr>
    </w:tbl>
    <w:p w:rsidR="00104241" w:rsidRPr="007D0A7D" w:rsidRDefault="00104241" w:rsidP="00104241">
      <w:r w:rsidRPr="007D0A7D">
        <w:t xml:space="preserve">Справились  на </w:t>
      </w:r>
    </w:p>
    <w:p w:rsidR="00104241" w:rsidRPr="007D0A7D" w:rsidRDefault="00104241" w:rsidP="00104241">
      <w:r w:rsidRPr="007D0A7D">
        <w:t xml:space="preserve">                          «5» - _____ человек</w:t>
      </w:r>
    </w:p>
    <w:p w:rsidR="00104241" w:rsidRPr="007D0A7D" w:rsidRDefault="00104241" w:rsidP="00104241">
      <w:r w:rsidRPr="007D0A7D">
        <w:t xml:space="preserve">                          «4» - _____ человек</w:t>
      </w:r>
    </w:p>
    <w:p w:rsidR="00104241" w:rsidRPr="007D0A7D" w:rsidRDefault="00104241" w:rsidP="00104241">
      <w:r w:rsidRPr="007D0A7D">
        <w:t xml:space="preserve">                          «3»-  _____ человек</w:t>
      </w:r>
    </w:p>
    <w:p w:rsidR="00104241" w:rsidRPr="007D0A7D" w:rsidRDefault="00104241" w:rsidP="00104241">
      <w:r w:rsidRPr="007D0A7D">
        <w:t xml:space="preserve">                          «2»-  _____ человек</w:t>
      </w:r>
    </w:p>
    <w:p w:rsidR="00104241" w:rsidRPr="007D0A7D" w:rsidRDefault="00104241" w:rsidP="00104241">
      <w:r w:rsidRPr="007D0A7D">
        <w:t>Уровень успеваемости - _____%</w:t>
      </w:r>
    </w:p>
    <w:p w:rsidR="00104241" w:rsidRPr="007D0A7D" w:rsidRDefault="00104241" w:rsidP="00104241">
      <w:r w:rsidRPr="007D0A7D">
        <w:t>Качество знаний - _____%</w:t>
      </w:r>
    </w:p>
    <w:p w:rsidR="00104241" w:rsidRPr="007D0A7D" w:rsidRDefault="00104241" w:rsidP="00104241">
      <w:r w:rsidRPr="007D0A7D">
        <w:t>Наиболее типичные ошибки:</w:t>
      </w:r>
    </w:p>
    <w:p w:rsidR="00104241" w:rsidRPr="007D0A7D" w:rsidRDefault="00104241" w:rsidP="00104241">
      <w:r w:rsidRPr="007D0A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________________________________________________________________________________________________________________________________________________________________________________________________________________________________________________________________________Дата проведения промежуточной</w:t>
      </w:r>
      <w:r w:rsidR="004A3EA3" w:rsidRPr="007D0A7D">
        <w:t xml:space="preserve"> годовой аттестации_____________</w:t>
      </w:r>
      <w:r w:rsidRPr="007D0A7D">
        <w:t>20___ г.</w:t>
      </w:r>
    </w:p>
    <w:p w:rsidR="00104241" w:rsidRPr="007D0A7D" w:rsidRDefault="00104241" w:rsidP="00104241">
      <w:pPr>
        <w:contextualSpacing/>
      </w:pPr>
      <w:r w:rsidRPr="007D0A7D">
        <w:t>Дата внесения в протокол оценок                    _______________ 20___ г.</w:t>
      </w:r>
    </w:p>
    <w:p w:rsidR="00104241" w:rsidRPr="007D0A7D" w:rsidRDefault="00104241" w:rsidP="00104241">
      <w:pPr>
        <w:contextualSpacing/>
      </w:pPr>
      <w:r w:rsidRPr="007D0A7D">
        <w:t>Учитель                                       (__________________)</w:t>
      </w:r>
    </w:p>
    <w:p w:rsidR="007D0A7D" w:rsidRPr="00987F61" w:rsidRDefault="00104241" w:rsidP="00987F61">
      <w:pPr>
        <w:contextualSpacing/>
      </w:pPr>
      <w:r w:rsidRPr="007D0A7D">
        <w:t>Ассистент                                    (__________________</w:t>
      </w:r>
    </w:p>
    <w:p w:rsidR="007D0A7D" w:rsidRPr="007D0A7D" w:rsidRDefault="007D0A7D" w:rsidP="00104241">
      <w:pPr>
        <w:contextualSpacing/>
        <w:jc w:val="center"/>
        <w:outlineLvl w:val="0"/>
        <w:rPr>
          <w:b/>
        </w:rPr>
      </w:pPr>
    </w:p>
    <w:p w:rsidR="00104241" w:rsidRPr="007D0A7D" w:rsidRDefault="00104241" w:rsidP="00104241">
      <w:pPr>
        <w:contextualSpacing/>
        <w:jc w:val="center"/>
        <w:outlineLvl w:val="0"/>
        <w:rPr>
          <w:b/>
        </w:rPr>
      </w:pPr>
      <w:r w:rsidRPr="007D0A7D">
        <w:rPr>
          <w:b/>
        </w:rPr>
        <w:t>Протокол промежуточной</w:t>
      </w:r>
      <w:r w:rsidR="004A3EA3" w:rsidRPr="007D0A7D">
        <w:rPr>
          <w:b/>
        </w:rPr>
        <w:t xml:space="preserve"> годовой</w:t>
      </w:r>
      <w:r w:rsidRPr="007D0A7D">
        <w:rPr>
          <w:b/>
        </w:rPr>
        <w:t xml:space="preserve"> аттестации</w:t>
      </w:r>
    </w:p>
    <w:p w:rsidR="00104241" w:rsidRPr="007D0A7D" w:rsidRDefault="00104241" w:rsidP="00104241">
      <w:pPr>
        <w:contextualSpacing/>
        <w:jc w:val="both"/>
      </w:pPr>
      <w:r w:rsidRPr="007D0A7D">
        <w:t xml:space="preserve">за курс ___ класса по физической культуре в ____классе </w:t>
      </w:r>
    </w:p>
    <w:p w:rsidR="00104241" w:rsidRPr="007D0A7D" w:rsidRDefault="00104241" w:rsidP="00104241">
      <w:pPr>
        <w:contextualSpacing/>
        <w:jc w:val="both"/>
      </w:pPr>
      <w:r w:rsidRPr="007D0A7D">
        <w:t xml:space="preserve">МБОУ « </w:t>
      </w:r>
      <w:r w:rsidR="000843CC">
        <w:t>Харьковская</w:t>
      </w:r>
      <w:r w:rsidRPr="007D0A7D">
        <w:t xml:space="preserve"> средняя общеобразовательная школа» </w:t>
      </w:r>
    </w:p>
    <w:p w:rsidR="00104241" w:rsidRPr="007D0A7D" w:rsidRDefault="00104241" w:rsidP="00104241">
      <w:pPr>
        <w:contextualSpacing/>
        <w:jc w:val="both"/>
      </w:pPr>
      <w:r w:rsidRPr="007D0A7D">
        <w:t xml:space="preserve"> Фамилия, имя и отчество учителя ________________</w:t>
      </w:r>
      <w:r w:rsidR="004A3EA3" w:rsidRPr="007D0A7D">
        <w:t>___________________</w:t>
      </w:r>
    </w:p>
    <w:p w:rsidR="00104241" w:rsidRPr="007D0A7D" w:rsidRDefault="00104241" w:rsidP="00104241">
      <w:pPr>
        <w:contextualSpacing/>
        <w:jc w:val="both"/>
      </w:pPr>
      <w:r w:rsidRPr="007D0A7D">
        <w:t>Фамилии, имя и отчество ассистента ____________________</w:t>
      </w:r>
    </w:p>
    <w:p w:rsidR="00104241" w:rsidRPr="007D0A7D" w:rsidRDefault="00104241" w:rsidP="00104241">
      <w:pPr>
        <w:contextualSpacing/>
        <w:jc w:val="both"/>
      </w:pPr>
      <w:r w:rsidRPr="007D0A7D">
        <w:t xml:space="preserve">В промежуточной </w:t>
      </w:r>
      <w:r w:rsidR="004A3EA3" w:rsidRPr="007D0A7D">
        <w:t xml:space="preserve"> годовой </w:t>
      </w:r>
      <w:r w:rsidRPr="007D0A7D">
        <w:t>аттестации участвовали  допущенные к ней ________ чел., отсутствовали ___ чел.,______________</w:t>
      </w:r>
      <w:r w:rsidR="004A3EA3" w:rsidRPr="007D0A7D">
        <w:t>_________________</w:t>
      </w:r>
    </w:p>
    <w:p w:rsidR="00104241" w:rsidRPr="007D0A7D" w:rsidRDefault="00104241" w:rsidP="00104241">
      <w:pPr>
        <w:contextualSpacing/>
        <w:jc w:val="center"/>
      </w:pPr>
      <w:r w:rsidRPr="007D0A7D">
        <w:t>(фамилии и имена не явившихся)</w:t>
      </w:r>
    </w:p>
    <w:p w:rsidR="00104241" w:rsidRPr="007D0A7D" w:rsidRDefault="00104241" w:rsidP="00104241">
      <w:pPr>
        <w:contextualSpacing/>
        <w:jc w:val="both"/>
      </w:pPr>
      <w:r w:rsidRPr="007D0A7D">
        <w:t>Начало в ________ час. _____ мин. Око</w:t>
      </w:r>
      <w:r w:rsidR="004A3EA3" w:rsidRPr="007D0A7D">
        <w:t>нчание в __________ час. ______</w:t>
      </w:r>
      <w:r w:rsidRPr="007D0A7D">
        <w:t xml:space="preserve"> мин.</w:t>
      </w: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136"/>
        <w:gridCol w:w="1418"/>
        <w:gridCol w:w="1039"/>
        <w:gridCol w:w="1039"/>
        <w:gridCol w:w="1040"/>
        <w:gridCol w:w="1276"/>
      </w:tblGrid>
      <w:tr w:rsidR="00104241" w:rsidRPr="007D0A7D" w:rsidTr="00C5456D">
        <w:trPr>
          <w:trHeight w:val="211"/>
        </w:trPr>
        <w:tc>
          <w:tcPr>
            <w:tcW w:w="692" w:type="dxa"/>
            <w:vMerge w:val="restart"/>
          </w:tcPr>
          <w:p w:rsidR="00104241" w:rsidRPr="007D0A7D" w:rsidRDefault="00104241" w:rsidP="00C5456D">
            <w:pPr>
              <w:contextualSpacing/>
            </w:pPr>
            <w:r w:rsidRPr="007D0A7D">
              <w:t xml:space="preserve">№ </w:t>
            </w:r>
          </w:p>
        </w:tc>
        <w:tc>
          <w:tcPr>
            <w:tcW w:w="3136" w:type="dxa"/>
            <w:vMerge w:val="restart"/>
          </w:tcPr>
          <w:p w:rsidR="00104241" w:rsidRPr="007D0A7D" w:rsidRDefault="00104241" w:rsidP="00C5456D">
            <w:pPr>
              <w:contextualSpacing/>
              <w:jc w:val="center"/>
            </w:pPr>
            <w:r w:rsidRPr="007D0A7D">
              <w:t xml:space="preserve">Фамилия, имя </w:t>
            </w:r>
            <w:r w:rsidRPr="007D0A7D">
              <w:lastRenderedPageBreak/>
              <w:t>обучающегося</w:t>
            </w:r>
          </w:p>
        </w:tc>
        <w:tc>
          <w:tcPr>
            <w:tcW w:w="1418" w:type="dxa"/>
            <w:vMerge w:val="restart"/>
          </w:tcPr>
          <w:p w:rsidR="00104241" w:rsidRPr="007D0A7D" w:rsidRDefault="00104241" w:rsidP="00C5456D">
            <w:pPr>
              <w:contextualSpacing/>
            </w:pPr>
            <w:r w:rsidRPr="007D0A7D">
              <w:lastRenderedPageBreak/>
              <w:t xml:space="preserve">Группа </w:t>
            </w:r>
            <w:r w:rsidRPr="007D0A7D">
              <w:lastRenderedPageBreak/>
              <w:t>здоровья</w:t>
            </w:r>
          </w:p>
        </w:tc>
        <w:tc>
          <w:tcPr>
            <w:tcW w:w="3118" w:type="dxa"/>
            <w:gridSpan w:val="3"/>
          </w:tcPr>
          <w:p w:rsidR="00104241" w:rsidRPr="007D0A7D" w:rsidRDefault="00104241" w:rsidP="00C5456D">
            <w:pPr>
              <w:contextualSpacing/>
              <w:jc w:val="center"/>
            </w:pPr>
            <w:r w:rsidRPr="007D0A7D">
              <w:lastRenderedPageBreak/>
              <w:t>Отметка за норматив</w:t>
            </w:r>
          </w:p>
        </w:tc>
        <w:tc>
          <w:tcPr>
            <w:tcW w:w="1276" w:type="dxa"/>
            <w:vMerge w:val="restart"/>
          </w:tcPr>
          <w:p w:rsidR="00104241" w:rsidRPr="007D0A7D" w:rsidRDefault="00104241" w:rsidP="00C5456D">
            <w:pPr>
              <w:contextualSpacing/>
            </w:pPr>
            <w:r w:rsidRPr="007D0A7D">
              <w:t xml:space="preserve">Общая </w:t>
            </w:r>
            <w:r w:rsidRPr="007D0A7D">
              <w:lastRenderedPageBreak/>
              <w:t>отметка</w:t>
            </w:r>
          </w:p>
        </w:tc>
      </w:tr>
      <w:tr w:rsidR="00104241" w:rsidRPr="007D0A7D" w:rsidTr="00C5456D">
        <w:trPr>
          <w:trHeight w:val="210"/>
        </w:trPr>
        <w:tc>
          <w:tcPr>
            <w:tcW w:w="692" w:type="dxa"/>
            <w:vMerge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3136" w:type="dxa"/>
            <w:vMerge/>
          </w:tcPr>
          <w:p w:rsidR="00104241" w:rsidRPr="007D0A7D" w:rsidRDefault="00104241" w:rsidP="00C5456D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  <w:vMerge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lastRenderedPageBreak/>
              <w:t>1.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2.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3.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4.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5.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6.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7.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8.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9.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10.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11.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12.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13.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14.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  <w:tr w:rsidR="00104241" w:rsidRPr="007D0A7D" w:rsidTr="00C5456D">
        <w:tc>
          <w:tcPr>
            <w:tcW w:w="692" w:type="dxa"/>
          </w:tcPr>
          <w:p w:rsidR="00104241" w:rsidRPr="007D0A7D" w:rsidRDefault="00104241" w:rsidP="00C5456D">
            <w:pPr>
              <w:contextualSpacing/>
            </w:pPr>
            <w:r w:rsidRPr="007D0A7D">
              <w:t>15.</w:t>
            </w:r>
          </w:p>
        </w:tc>
        <w:tc>
          <w:tcPr>
            <w:tcW w:w="3136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418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39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040" w:type="dxa"/>
          </w:tcPr>
          <w:p w:rsidR="00104241" w:rsidRPr="007D0A7D" w:rsidRDefault="00104241" w:rsidP="00C5456D">
            <w:pPr>
              <w:contextualSpacing/>
            </w:pPr>
          </w:p>
        </w:tc>
        <w:tc>
          <w:tcPr>
            <w:tcW w:w="1276" w:type="dxa"/>
          </w:tcPr>
          <w:p w:rsidR="00104241" w:rsidRPr="007D0A7D" w:rsidRDefault="00104241" w:rsidP="00C5456D">
            <w:pPr>
              <w:contextualSpacing/>
            </w:pPr>
          </w:p>
        </w:tc>
      </w:tr>
    </w:tbl>
    <w:p w:rsidR="00104241" w:rsidRPr="007D0A7D" w:rsidRDefault="00104241" w:rsidP="00104241">
      <w:pPr>
        <w:contextualSpacing/>
        <w:jc w:val="both"/>
      </w:pPr>
    </w:p>
    <w:p w:rsidR="00104241" w:rsidRPr="007D0A7D" w:rsidRDefault="00104241" w:rsidP="00104241">
      <w:pPr>
        <w:contextualSpacing/>
      </w:pPr>
      <w:r w:rsidRPr="007D0A7D">
        <w:t>Дата проведения промежуточной</w:t>
      </w:r>
      <w:r w:rsidR="004A3EA3" w:rsidRPr="007D0A7D">
        <w:t xml:space="preserve">  годовой годовой аттестации______</w:t>
      </w:r>
      <w:r w:rsidRPr="007D0A7D">
        <w:t>20___ г.</w:t>
      </w:r>
    </w:p>
    <w:p w:rsidR="00104241" w:rsidRPr="007D0A7D" w:rsidRDefault="00104241" w:rsidP="00104241">
      <w:pPr>
        <w:contextualSpacing/>
      </w:pPr>
      <w:r w:rsidRPr="007D0A7D">
        <w:t>Дата внесения в протокол оценок ______________________________ 20___ г.</w:t>
      </w:r>
    </w:p>
    <w:p w:rsidR="00104241" w:rsidRPr="007D0A7D" w:rsidRDefault="00104241" w:rsidP="00104241">
      <w:pPr>
        <w:contextualSpacing/>
      </w:pPr>
      <w:r w:rsidRPr="007D0A7D">
        <w:t>Учитель   ____________________________ (____________________________)</w:t>
      </w:r>
    </w:p>
    <w:p w:rsidR="00104241" w:rsidRPr="007D0A7D" w:rsidRDefault="00104241" w:rsidP="00104241">
      <w:pPr>
        <w:contextualSpacing/>
      </w:pPr>
      <w:r w:rsidRPr="007D0A7D">
        <w:t>Ассистент____________________________(___________________________)</w:t>
      </w:r>
    </w:p>
    <w:p w:rsidR="00987F61" w:rsidRPr="007D0A7D" w:rsidRDefault="00987F61" w:rsidP="00F3381C">
      <w:pPr>
        <w:pStyle w:val="a3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F3381C" w:rsidRPr="007D0A7D" w:rsidRDefault="004A3EA3" w:rsidP="00F3381C">
      <w:pPr>
        <w:pStyle w:val="a3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7D0A7D">
        <w:rPr>
          <w:b/>
        </w:rPr>
        <w:t>Протокол промежуточной годовой</w:t>
      </w:r>
      <w:r w:rsidR="00F3381C" w:rsidRPr="007D0A7D">
        <w:rPr>
          <w:b/>
        </w:rPr>
        <w:t xml:space="preserve"> аттестации</w:t>
      </w:r>
    </w:p>
    <w:p w:rsidR="00F3381C" w:rsidRPr="007D0A7D" w:rsidRDefault="00F3381C" w:rsidP="00F3381C">
      <w:pPr>
        <w:pStyle w:val="a3"/>
        <w:spacing w:before="0" w:beforeAutospacing="0" w:after="0" w:afterAutospacing="0"/>
        <w:ind w:firstLine="567"/>
        <w:contextualSpacing/>
        <w:jc w:val="center"/>
      </w:pPr>
    </w:p>
    <w:p w:rsidR="00F3381C" w:rsidRPr="007D0A7D" w:rsidRDefault="00F3381C" w:rsidP="00F3381C">
      <w:pPr>
        <w:contextualSpacing/>
        <w:jc w:val="both"/>
      </w:pPr>
      <w:r w:rsidRPr="007D0A7D">
        <w:t>за курс _</w:t>
      </w:r>
      <w:r w:rsidR="004A3EA3" w:rsidRPr="007D0A7D">
        <w:t>1</w:t>
      </w:r>
      <w:r w:rsidRPr="007D0A7D">
        <w:t>__ класса по_________________________________</w:t>
      </w:r>
      <w:r w:rsidR="00104241" w:rsidRPr="007D0A7D">
        <w:t>___в_1___классе МБОУ «</w:t>
      </w:r>
      <w:r w:rsidR="000843CC">
        <w:t>Харьковская</w:t>
      </w:r>
      <w:r w:rsidRPr="007D0A7D">
        <w:t xml:space="preserve"> сред</w:t>
      </w:r>
      <w:r w:rsidR="00104241" w:rsidRPr="007D0A7D">
        <w:t>няя общеобразовательная школа</w:t>
      </w:r>
      <w:r w:rsidRPr="007D0A7D">
        <w:t xml:space="preserve"> » </w:t>
      </w:r>
    </w:p>
    <w:p w:rsidR="00F3381C" w:rsidRPr="007D0A7D" w:rsidRDefault="00F3381C" w:rsidP="00F3381C">
      <w:pPr>
        <w:contextualSpacing/>
        <w:jc w:val="both"/>
      </w:pPr>
      <w:r w:rsidRPr="007D0A7D">
        <w:t>Фамилия, имя и отчество учителя _______________</w:t>
      </w:r>
      <w:r w:rsidR="004A3EA3" w:rsidRPr="007D0A7D">
        <w:t>________________</w:t>
      </w:r>
    </w:p>
    <w:p w:rsidR="00F3381C" w:rsidRPr="007D0A7D" w:rsidRDefault="00F3381C" w:rsidP="00F3381C">
      <w:pPr>
        <w:contextualSpacing/>
        <w:jc w:val="both"/>
      </w:pPr>
      <w:r w:rsidRPr="007D0A7D">
        <w:t>Фамилия, имя и отчество ассистента ______</w:t>
      </w:r>
      <w:r w:rsidR="004A3EA3" w:rsidRPr="007D0A7D">
        <w:t>______________</w:t>
      </w:r>
    </w:p>
    <w:p w:rsidR="00F3381C" w:rsidRPr="007D0A7D" w:rsidRDefault="00F3381C" w:rsidP="00F3381C">
      <w:pPr>
        <w:contextualSpacing/>
      </w:pPr>
      <w:r w:rsidRPr="007D0A7D">
        <w:t xml:space="preserve">В промежуточной аттестации участвовали  допущенные к ней _______ чел., Не явились ___ чел., </w:t>
      </w:r>
    </w:p>
    <w:p w:rsidR="00F3381C" w:rsidRPr="007D0A7D" w:rsidRDefault="00F3381C" w:rsidP="00F3381C">
      <w:pPr>
        <w:contextualSpacing/>
        <w:jc w:val="center"/>
      </w:pPr>
      <w:r w:rsidRPr="007D0A7D">
        <w:t>(фамилии и имена неявившихся)</w:t>
      </w:r>
    </w:p>
    <w:p w:rsidR="00F3381C" w:rsidRPr="007D0A7D" w:rsidRDefault="00F3381C" w:rsidP="00F3381C">
      <w:pPr>
        <w:contextualSpacing/>
        <w:jc w:val="center"/>
        <w:rPr>
          <w:b/>
        </w:rPr>
      </w:pPr>
    </w:p>
    <w:p w:rsidR="00F3381C" w:rsidRPr="007D0A7D" w:rsidRDefault="00F3381C" w:rsidP="00F3381C">
      <w:pPr>
        <w:contextualSpacing/>
        <w:jc w:val="both"/>
      </w:pPr>
      <w:r w:rsidRPr="007D0A7D">
        <w:t>Начало в ________ час. _____ мин. Окончание в _________ час. _______ мин.</w:t>
      </w:r>
    </w:p>
    <w:p w:rsidR="00F3381C" w:rsidRPr="007D0A7D" w:rsidRDefault="00F3381C" w:rsidP="00F3381C">
      <w:pPr>
        <w:contextualSpacing/>
        <w:jc w:val="both"/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4092"/>
        <w:gridCol w:w="3013"/>
        <w:gridCol w:w="1843"/>
      </w:tblGrid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№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  <w:rPr>
                <w:b/>
              </w:rPr>
            </w:pPr>
            <w:r w:rsidRPr="007D0A7D">
              <w:rPr>
                <w:b/>
              </w:rPr>
              <w:t>ФИО обучающегося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Количество набранных баллов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  <w:jc w:val="center"/>
              <w:rPr>
                <w:b/>
              </w:rPr>
            </w:pPr>
            <w:r w:rsidRPr="007D0A7D">
              <w:rPr>
                <w:b/>
              </w:rPr>
              <w:t>уровень</w:t>
            </w: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1.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2.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3.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4.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5.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6.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7.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8.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9.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10.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11.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12.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13.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t>14.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  <w:tr w:rsidR="00F3381C" w:rsidRPr="007D0A7D" w:rsidTr="00227C1D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81C" w:rsidRPr="007D0A7D" w:rsidRDefault="00F3381C" w:rsidP="00227C1D">
            <w:pPr>
              <w:contextualSpacing/>
            </w:pPr>
            <w:r w:rsidRPr="007D0A7D">
              <w:lastRenderedPageBreak/>
              <w:t>15.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81C" w:rsidRPr="007D0A7D" w:rsidRDefault="00F3381C" w:rsidP="00227C1D">
            <w:pPr>
              <w:contextualSpacing/>
            </w:pPr>
          </w:p>
        </w:tc>
      </w:tr>
    </w:tbl>
    <w:p w:rsidR="00F3381C" w:rsidRPr="007D0A7D" w:rsidRDefault="00F3381C" w:rsidP="00F3381C">
      <w:pPr>
        <w:contextualSpacing/>
        <w:jc w:val="both"/>
      </w:pPr>
    </w:p>
    <w:p w:rsidR="00F3381C" w:rsidRPr="007D0A7D" w:rsidRDefault="00F3381C" w:rsidP="00F3381C">
      <w:pPr>
        <w:tabs>
          <w:tab w:val="left" w:pos="9356"/>
        </w:tabs>
        <w:ind w:firstLine="567"/>
        <w:contextualSpacing/>
      </w:pPr>
      <w:r w:rsidRPr="007D0A7D">
        <w:t xml:space="preserve">Дата проведения </w:t>
      </w:r>
      <w:r w:rsidR="004A3EA3" w:rsidRPr="007D0A7D">
        <w:t xml:space="preserve">годовой </w:t>
      </w:r>
      <w:r w:rsidRPr="007D0A7D">
        <w:t>промежу</w:t>
      </w:r>
      <w:r w:rsidR="004A3EA3" w:rsidRPr="007D0A7D">
        <w:t>точной аттестации_________</w:t>
      </w:r>
      <w:r w:rsidRPr="007D0A7D">
        <w:t xml:space="preserve"> 20___ г.</w:t>
      </w:r>
    </w:p>
    <w:p w:rsidR="00F3381C" w:rsidRPr="007D0A7D" w:rsidRDefault="00F3381C" w:rsidP="00F3381C">
      <w:pPr>
        <w:ind w:firstLine="567"/>
        <w:contextualSpacing/>
      </w:pPr>
      <w:r w:rsidRPr="007D0A7D">
        <w:t>Дата внесения в протокол оценок                    _______________ 20___ г.</w:t>
      </w:r>
    </w:p>
    <w:p w:rsidR="00F3381C" w:rsidRPr="007D0A7D" w:rsidRDefault="00F3381C" w:rsidP="00F3381C">
      <w:pPr>
        <w:ind w:firstLine="567"/>
        <w:contextualSpacing/>
      </w:pPr>
      <w:r w:rsidRPr="007D0A7D">
        <w:t>Председатель экзаменационной комиссии:                (________________)</w:t>
      </w:r>
    </w:p>
    <w:p w:rsidR="00F3381C" w:rsidRPr="007D0A7D" w:rsidRDefault="00F3381C" w:rsidP="00F3381C">
      <w:pPr>
        <w:ind w:firstLine="567"/>
        <w:contextualSpacing/>
      </w:pPr>
      <w:r w:rsidRPr="007D0A7D">
        <w:t>Учитель:                                       (__________________)</w:t>
      </w:r>
    </w:p>
    <w:p w:rsidR="00F3381C" w:rsidRPr="007D0A7D" w:rsidRDefault="00F3381C" w:rsidP="00F3381C">
      <w:pPr>
        <w:ind w:firstLine="567"/>
        <w:contextualSpacing/>
      </w:pPr>
      <w:r w:rsidRPr="007D0A7D">
        <w:t>Ассистент:                                    (__________________)</w:t>
      </w:r>
    </w:p>
    <w:p w:rsidR="00F3381C" w:rsidRPr="007D0A7D" w:rsidRDefault="00F3381C" w:rsidP="00F3381C">
      <w:pPr>
        <w:ind w:firstLine="567"/>
        <w:contextualSpacing/>
      </w:pPr>
    </w:p>
    <w:p w:rsidR="00F3381C" w:rsidRPr="007D0A7D" w:rsidRDefault="00F3381C" w:rsidP="00F3381C">
      <w:pPr>
        <w:ind w:firstLine="567"/>
        <w:contextualSpacing/>
      </w:pPr>
    </w:p>
    <w:p w:rsidR="00F3381C" w:rsidRPr="007D0A7D" w:rsidRDefault="00F3381C" w:rsidP="00F3381C">
      <w:pPr>
        <w:ind w:firstLine="567"/>
        <w:contextualSpacing/>
      </w:pPr>
    </w:p>
    <w:p w:rsidR="00104241" w:rsidRPr="007D0A7D" w:rsidRDefault="00104241" w:rsidP="00F3381C">
      <w:pPr>
        <w:ind w:left="6372"/>
        <w:jc w:val="right"/>
        <w:rPr>
          <w:color w:val="000000"/>
        </w:rPr>
      </w:pPr>
    </w:p>
    <w:p w:rsidR="00104241" w:rsidRPr="007D0A7D" w:rsidRDefault="00104241" w:rsidP="00F3381C">
      <w:pPr>
        <w:ind w:left="6372"/>
        <w:jc w:val="right"/>
        <w:rPr>
          <w:color w:val="000000"/>
        </w:rPr>
      </w:pPr>
    </w:p>
    <w:p w:rsidR="00104241" w:rsidRPr="007D0A7D" w:rsidRDefault="00104241" w:rsidP="00F3381C">
      <w:pPr>
        <w:ind w:left="6372"/>
        <w:jc w:val="right"/>
        <w:rPr>
          <w:color w:val="000000"/>
        </w:rPr>
      </w:pPr>
    </w:p>
    <w:p w:rsidR="00104241" w:rsidRPr="007D0A7D" w:rsidRDefault="00104241" w:rsidP="00F3381C">
      <w:pPr>
        <w:ind w:left="6372"/>
        <w:jc w:val="right"/>
        <w:rPr>
          <w:color w:val="000000"/>
        </w:rPr>
      </w:pPr>
    </w:p>
    <w:p w:rsidR="004A3EA3" w:rsidRPr="007D0A7D" w:rsidRDefault="004A3EA3" w:rsidP="00F3381C">
      <w:pPr>
        <w:ind w:left="6372"/>
        <w:jc w:val="right"/>
        <w:rPr>
          <w:color w:val="000000"/>
        </w:rPr>
      </w:pPr>
    </w:p>
    <w:p w:rsidR="004A3EA3" w:rsidRDefault="004A3EA3" w:rsidP="00F3381C">
      <w:pPr>
        <w:ind w:left="6372"/>
        <w:jc w:val="right"/>
        <w:rPr>
          <w:color w:val="000000"/>
        </w:rPr>
      </w:pPr>
    </w:p>
    <w:p w:rsidR="007D0A7D" w:rsidRDefault="007D0A7D" w:rsidP="00F3381C">
      <w:pPr>
        <w:ind w:left="6372"/>
        <w:jc w:val="right"/>
        <w:rPr>
          <w:color w:val="000000"/>
        </w:rPr>
      </w:pPr>
    </w:p>
    <w:p w:rsidR="007D0A7D" w:rsidRDefault="007D0A7D" w:rsidP="00F3381C">
      <w:pPr>
        <w:ind w:left="6372"/>
        <w:jc w:val="right"/>
        <w:rPr>
          <w:color w:val="000000"/>
        </w:rPr>
      </w:pPr>
    </w:p>
    <w:p w:rsidR="007D0A7D" w:rsidRDefault="007D0A7D" w:rsidP="00F3381C">
      <w:pPr>
        <w:ind w:left="6372"/>
        <w:jc w:val="right"/>
        <w:rPr>
          <w:color w:val="000000"/>
        </w:rPr>
      </w:pPr>
    </w:p>
    <w:p w:rsidR="007D0A7D" w:rsidRDefault="007D0A7D" w:rsidP="00F3381C">
      <w:pPr>
        <w:ind w:left="6372"/>
        <w:jc w:val="right"/>
        <w:rPr>
          <w:color w:val="000000"/>
        </w:rPr>
      </w:pPr>
    </w:p>
    <w:p w:rsidR="007D0A7D" w:rsidRDefault="007D0A7D" w:rsidP="00F3381C">
      <w:pPr>
        <w:ind w:left="6372"/>
        <w:jc w:val="right"/>
        <w:rPr>
          <w:color w:val="000000"/>
        </w:rPr>
      </w:pPr>
    </w:p>
    <w:p w:rsidR="007D0A7D" w:rsidRDefault="007D0A7D" w:rsidP="00F3381C">
      <w:pPr>
        <w:ind w:left="6372"/>
        <w:jc w:val="right"/>
        <w:rPr>
          <w:color w:val="000000"/>
        </w:rPr>
      </w:pPr>
    </w:p>
    <w:p w:rsidR="007D0A7D" w:rsidRPr="007D0A7D" w:rsidRDefault="007D0A7D" w:rsidP="00F3381C">
      <w:pPr>
        <w:ind w:left="6372"/>
        <w:jc w:val="right"/>
        <w:rPr>
          <w:color w:val="000000"/>
        </w:rPr>
      </w:pPr>
    </w:p>
    <w:p w:rsidR="004A3EA3" w:rsidRDefault="004A3EA3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Default="00987F61" w:rsidP="00F3381C">
      <w:pPr>
        <w:ind w:left="6372"/>
        <w:jc w:val="right"/>
        <w:rPr>
          <w:color w:val="000000"/>
        </w:rPr>
      </w:pPr>
    </w:p>
    <w:p w:rsidR="00987F61" w:rsidRPr="007D0A7D" w:rsidRDefault="00987F61" w:rsidP="00F3381C">
      <w:pPr>
        <w:ind w:left="6372"/>
        <w:jc w:val="right"/>
        <w:rPr>
          <w:color w:val="000000"/>
        </w:rPr>
      </w:pPr>
    </w:p>
    <w:p w:rsidR="00F3381C" w:rsidRPr="007D0A7D" w:rsidRDefault="00F3381C" w:rsidP="00F3381C">
      <w:pPr>
        <w:ind w:left="6372"/>
        <w:jc w:val="right"/>
        <w:rPr>
          <w:color w:val="000000"/>
        </w:rPr>
      </w:pPr>
      <w:r w:rsidRPr="007D0A7D">
        <w:rPr>
          <w:color w:val="000000"/>
        </w:rPr>
        <w:t>Приложение 2</w:t>
      </w:r>
    </w:p>
    <w:p w:rsidR="008E4947" w:rsidRPr="007D0A7D" w:rsidRDefault="008E4947" w:rsidP="00F3381C">
      <w:pPr>
        <w:ind w:left="6372"/>
        <w:jc w:val="right"/>
        <w:rPr>
          <w:color w:val="000000"/>
        </w:rPr>
      </w:pPr>
    </w:p>
    <w:p w:rsidR="008E4947" w:rsidRPr="007D0A7D" w:rsidRDefault="008E4947" w:rsidP="008E4947"/>
    <w:p w:rsidR="00F3381C" w:rsidRPr="007D0A7D" w:rsidRDefault="00F3381C" w:rsidP="00F3381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172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417"/>
        <w:gridCol w:w="3275"/>
      </w:tblGrid>
      <w:tr w:rsidR="00F3381C" w:rsidRPr="007D0A7D" w:rsidTr="00227C1D">
        <w:trPr>
          <w:trHeight w:val="2243"/>
          <w:jc w:val="center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C" w:rsidRPr="007D0A7D" w:rsidRDefault="00F3381C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0A7D">
              <w:rPr>
                <w:b/>
              </w:rPr>
              <w:t>«Рассмотрено»</w:t>
            </w:r>
          </w:p>
          <w:p w:rsidR="00F3381C" w:rsidRPr="007D0A7D" w:rsidRDefault="00F3381C" w:rsidP="00227C1D">
            <w:pPr>
              <w:tabs>
                <w:tab w:val="left" w:pos="9288"/>
              </w:tabs>
            </w:pPr>
            <w:r w:rsidRPr="007D0A7D">
              <w:t>на заседании МО учителей</w:t>
            </w:r>
          </w:p>
          <w:p w:rsidR="00F3381C" w:rsidRPr="007D0A7D" w:rsidRDefault="00F3381C" w:rsidP="00227C1D">
            <w:pPr>
              <w:tabs>
                <w:tab w:val="left" w:pos="9288"/>
              </w:tabs>
            </w:pPr>
          </w:p>
          <w:p w:rsidR="00F3381C" w:rsidRPr="007D0A7D" w:rsidRDefault="00F3381C" w:rsidP="00227C1D">
            <w:pPr>
              <w:tabs>
                <w:tab w:val="left" w:pos="9288"/>
              </w:tabs>
            </w:pPr>
            <w:r w:rsidRPr="007D0A7D">
              <w:t>___________________</w:t>
            </w:r>
          </w:p>
          <w:p w:rsidR="00F3381C" w:rsidRPr="007D0A7D" w:rsidRDefault="00F3381C" w:rsidP="00227C1D">
            <w:pPr>
              <w:tabs>
                <w:tab w:val="left" w:pos="9288"/>
              </w:tabs>
              <w:jc w:val="both"/>
            </w:pPr>
            <w:r w:rsidRPr="007D0A7D">
              <w:t>протокол  от</w:t>
            </w:r>
          </w:p>
          <w:p w:rsidR="00F3381C" w:rsidRPr="007D0A7D" w:rsidRDefault="00F3381C" w:rsidP="00227C1D">
            <w:pPr>
              <w:tabs>
                <w:tab w:val="left" w:pos="9288"/>
              </w:tabs>
              <w:jc w:val="both"/>
            </w:pPr>
            <w:r w:rsidRPr="007D0A7D">
              <w:t xml:space="preserve"> «__»  ______ 20___г. №___</w:t>
            </w:r>
          </w:p>
          <w:p w:rsidR="00F3381C" w:rsidRPr="007D0A7D" w:rsidRDefault="00F3381C" w:rsidP="00227C1D">
            <w:pPr>
              <w:tabs>
                <w:tab w:val="left" w:pos="9288"/>
              </w:tabs>
              <w:jc w:val="both"/>
            </w:pPr>
          </w:p>
          <w:p w:rsidR="00F3381C" w:rsidRPr="007D0A7D" w:rsidRDefault="008E4947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7D0A7D">
              <w:rPr>
                <w:u w:val="single"/>
              </w:rPr>
              <w:t xml:space="preserve">              </w:t>
            </w:r>
            <w:r w:rsidR="00F3381C" w:rsidRPr="007D0A7D">
              <w:rPr>
                <w:u w:val="single"/>
              </w:rPr>
              <w:t xml:space="preserve"> </w:t>
            </w:r>
            <w:r w:rsidR="00F3381C" w:rsidRPr="007D0A7D">
              <w:t xml:space="preserve">/_____________/                   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C" w:rsidRPr="007D0A7D" w:rsidRDefault="00F3381C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0A7D">
              <w:rPr>
                <w:b/>
              </w:rPr>
              <w:t>«Согласовано»</w:t>
            </w:r>
          </w:p>
          <w:p w:rsidR="00F3381C" w:rsidRPr="007D0A7D" w:rsidRDefault="00F3381C" w:rsidP="00227C1D">
            <w:pPr>
              <w:tabs>
                <w:tab w:val="left" w:pos="9288"/>
              </w:tabs>
            </w:pPr>
            <w:r w:rsidRPr="007D0A7D">
              <w:t xml:space="preserve">заместитель директора </w:t>
            </w:r>
          </w:p>
          <w:p w:rsidR="00F3381C" w:rsidRPr="007D0A7D" w:rsidRDefault="00F3381C" w:rsidP="00227C1D">
            <w:pPr>
              <w:tabs>
                <w:tab w:val="left" w:pos="9288"/>
              </w:tabs>
            </w:pPr>
          </w:p>
          <w:p w:rsidR="00F3381C" w:rsidRPr="007D0A7D" w:rsidRDefault="00F3381C" w:rsidP="00227C1D">
            <w:pPr>
              <w:tabs>
                <w:tab w:val="left" w:pos="9288"/>
              </w:tabs>
            </w:pPr>
            <w:r w:rsidRPr="007D0A7D">
              <w:t xml:space="preserve"> ______     ___/______________/</w:t>
            </w:r>
          </w:p>
          <w:p w:rsidR="00F3381C" w:rsidRPr="007D0A7D" w:rsidRDefault="00F3381C" w:rsidP="00227C1D">
            <w:pPr>
              <w:tabs>
                <w:tab w:val="left" w:pos="9288"/>
              </w:tabs>
              <w:rPr>
                <w:vertAlign w:val="superscript"/>
              </w:rPr>
            </w:pPr>
          </w:p>
          <w:p w:rsidR="00F3381C" w:rsidRPr="007D0A7D" w:rsidRDefault="00F3381C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 w:rsidRPr="007D0A7D">
              <w:t>«</w:t>
            </w:r>
            <w:r w:rsidRPr="007D0A7D">
              <w:rPr>
                <w:u w:val="single"/>
              </w:rPr>
              <w:t xml:space="preserve">        </w:t>
            </w:r>
            <w:r w:rsidRPr="007D0A7D">
              <w:t>» _____________ 20___ г.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C" w:rsidRPr="007D0A7D" w:rsidRDefault="00F3381C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0A7D">
              <w:rPr>
                <w:b/>
              </w:rPr>
              <w:t>«Утверждено»</w:t>
            </w:r>
          </w:p>
          <w:p w:rsidR="00F3381C" w:rsidRPr="007D0A7D" w:rsidRDefault="008E4947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 w:rsidRPr="007D0A7D">
              <w:t>Приказ по МБОУ «</w:t>
            </w:r>
            <w:r w:rsidR="000843CC">
              <w:t>Харьковская</w:t>
            </w:r>
            <w:r w:rsidRPr="007D0A7D">
              <w:t xml:space="preserve"> СОШ</w:t>
            </w:r>
            <w:r w:rsidR="00F3381C" w:rsidRPr="007D0A7D">
              <w:t>»</w:t>
            </w:r>
          </w:p>
          <w:p w:rsidR="00F3381C" w:rsidRPr="007D0A7D" w:rsidRDefault="00F3381C" w:rsidP="00227C1D">
            <w:pPr>
              <w:tabs>
                <w:tab w:val="left" w:pos="9288"/>
              </w:tabs>
              <w:jc w:val="both"/>
            </w:pPr>
            <w:r w:rsidRPr="007D0A7D">
              <w:t xml:space="preserve">Приказ от  «_ _» ______ 20___г. </w:t>
            </w:r>
          </w:p>
          <w:p w:rsidR="00F3381C" w:rsidRPr="007D0A7D" w:rsidRDefault="00F3381C" w:rsidP="00227C1D">
            <w:pPr>
              <w:tabs>
                <w:tab w:val="left" w:pos="9288"/>
              </w:tabs>
              <w:jc w:val="both"/>
            </w:pPr>
            <w:r w:rsidRPr="007D0A7D">
              <w:t xml:space="preserve"> № ____</w:t>
            </w:r>
          </w:p>
          <w:p w:rsidR="00F3381C" w:rsidRPr="007D0A7D" w:rsidRDefault="00F3381C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F3381C" w:rsidRPr="007D0A7D" w:rsidRDefault="00F3381C" w:rsidP="00227C1D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F3381C" w:rsidRPr="007D0A7D" w:rsidRDefault="00F3381C" w:rsidP="00227C1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3381C" w:rsidRPr="007D0A7D" w:rsidRDefault="00F3381C" w:rsidP="00F3381C"/>
    <w:p w:rsidR="00F3381C" w:rsidRPr="007D0A7D" w:rsidRDefault="00F3381C" w:rsidP="00F3381C"/>
    <w:p w:rsidR="00F3381C" w:rsidRPr="007D0A7D" w:rsidRDefault="00F3381C" w:rsidP="00F3381C"/>
    <w:p w:rsidR="00F3381C" w:rsidRPr="007D0A7D" w:rsidRDefault="00F3381C" w:rsidP="00F3381C"/>
    <w:p w:rsidR="00F3381C" w:rsidRPr="007D0A7D" w:rsidRDefault="00F3381C" w:rsidP="00F3381C"/>
    <w:p w:rsidR="00F3381C" w:rsidRPr="007D0A7D" w:rsidRDefault="00F3381C" w:rsidP="00F3381C">
      <w:pPr>
        <w:tabs>
          <w:tab w:val="left" w:pos="5960"/>
        </w:tabs>
        <w:jc w:val="center"/>
        <w:rPr>
          <w:b/>
        </w:rPr>
      </w:pPr>
      <w:r w:rsidRPr="007D0A7D">
        <w:rPr>
          <w:b/>
        </w:rPr>
        <w:t>Аттестационный материал</w:t>
      </w:r>
    </w:p>
    <w:p w:rsidR="00F3381C" w:rsidRPr="007D0A7D" w:rsidRDefault="004A3EA3" w:rsidP="00F3381C">
      <w:pPr>
        <w:tabs>
          <w:tab w:val="left" w:pos="5960"/>
        </w:tabs>
        <w:jc w:val="center"/>
        <w:rPr>
          <w:b/>
        </w:rPr>
      </w:pPr>
      <w:r w:rsidRPr="007D0A7D">
        <w:rPr>
          <w:b/>
        </w:rPr>
        <w:lastRenderedPageBreak/>
        <w:t>промежуточной годовой</w:t>
      </w:r>
      <w:r w:rsidR="00F3381C" w:rsidRPr="007D0A7D">
        <w:rPr>
          <w:b/>
        </w:rPr>
        <w:t xml:space="preserve">  аттестации</w:t>
      </w:r>
    </w:p>
    <w:p w:rsidR="00F3381C" w:rsidRPr="007D0A7D" w:rsidRDefault="00F3381C" w:rsidP="00F3381C">
      <w:pPr>
        <w:tabs>
          <w:tab w:val="left" w:pos="5960"/>
        </w:tabs>
        <w:jc w:val="center"/>
        <w:rPr>
          <w:b/>
        </w:rPr>
      </w:pPr>
      <w:r w:rsidRPr="007D0A7D">
        <w:rPr>
          <w:b/>
        </w:rPr>
        <w:t>по ________________________</w:t>
      </w:r>
    </w:p>
    <w:p w:rsidR="00F3381C" w:rsidRPr="007D0A7D" w:rsidRDefault="00F3381C" w:rsidP="00F3381C">
      <w:pPr>
        <w:tabs>
          <w:tab w:val="left" w:pos="5960"/>
        </w:tabs>
        <w:jc w:val="center"/>
      </w:pPr>
    </w:p>
    <w:p w:rsidR="00F3381C" w:rsidRPr="007D0A7D" w:rsidRDefault="00F3381C" w:rsidP="00F3381C">
      <w:pPr>
        <w:tabs>
          <w:tab w:val="left" w:pos="5960"/>
        </w:tabs>
        <w:jc w:val="center"/>
      </w:pPr>
      <w:r w:rsidRPr="007D0A7D">
        <w:t>___ «__ » класс</w:t>
      </w:r>
    </w:p>
    <w:p w:rsidR="00F3381C" w:rsidRPr="007D0A7D" w:rsidRDefault="00F3381C" w:rsidP="00F3381C">
      <w:pPr>
        <w:tabs>
          <w:tab w:val="left" w:pos="5960"/>
        </w:tabs>
        <w:ind w:firstLine="142"/>
        <w:jc w:val="center"/>
      </w:pPr>
    </w:p>
    <w:p w:rsidR="00F3381C" w:rsidRPr="007D0A7D" w:rsidRDefault="00F3381C" w:rsidP="00F3381C">
      <w:pPr>
        <w:tabs>
          <w:tab w:val="left" w:pos="5960"/>
        </w:tabs>
        <w:ind w:firstLine="142"/>
        <w:jc w:val="center"/>
      </w:pPr>
      <w:r w:rsidRPr="007D0A7D">
        <w:t>учитель _________________________________</w:t>
      </w:r>
    </w:p>
    <w:p w:rsidR="00F3381C" w:rsidRPr="007D0A7D" w:rsidRDefault="00F3381C" w:rsidP="00F3381C">
      <w:pPr>
        <w:tabs>
          <w:tab w:val="left" w:pos="5960"/>
        </w:tabs>
        <w:jc w:val="center"/>
      </w:pPr>
    </w:p>
    <w:p w:rsidR="00F3381C" w:rsidRPr="007D0A7D" w:rsidRDefault="00F3381C" w:rsidP="00F3381C">
      <w:pPr>
        <w:tabs>
          <w:tab w:val="left" w:pos="5960"/>
        </w:tabs>
        <w:jc w:val="center"/>
      </w:pPr>
    </w:p>
    <w:p w:rsidR="00F3381C" w:rsidRPr="007D0A7D" w:rsidRDefault="00F3381C" w:rsidP="00F3381C">
      <w:pPr>
        <w:tabs>
          <w:tab w:val="left" w:pos="5960"/>
        </w:tabs>
        <w:jc w:val="center"/>
      </w:pPr>
      <w:r w:rsidRPr="007D0A7D">
        <w:t>20__ - 20__ учебный год</w:t>
      </w:r>
    </w:p>
    <w:p w:rsidR="00F3381C" w:rsidRPr="007D0A7D" w:rsidRDefault="00F3381C" w:rsidP="00F3381C">
      <w:pPr>
        <w:ind w:firstLine="567"/>
        <w:contextualSpacing/>
      </w:pPr>
    </w:p>
    <w:p w:rsidR="00F3381C" w:rsidRPr="007D0A7D" w:rsidRDefault="00F3381C" w:rsidP="00F3381C">
      <w:pPr>
        <w:pStyle w:val="a7"/>
        <w:tabs>
          <w:tab w:val="left" w:pos="6096"/>
        </w:tabs>
        <w:spacing w:line="240" w:lineRule="auto"/>
        <w:rPr>
          <w:rStyle w:val="FontStyle11"/>
          <w:color w:val="auto"/>
          <w:sz w:val="24"/>
          <w:szCs w:val="24"/>
        </w:rPr>
      </w:pPr>
    </w:p>
    <w:sectPr w:rsidR="00F3381C" w:rsidRPr="007D0A7D" w:rsidSect="004D2F5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50" w:rsidRDefault="00927D50">
      <w:r>
        <w:separator/>
      </w:r>
    </w:p>
  </w:endnote>
  <w:endnote w:type="continuationSeparator" w:id="0">
    <w:p w:rsidR="00927D50" w:rsidRDefault="009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65" w:rsidRDefault="00B37F65" w:rsidP="00480594">
    <w:pPr>
      <w:pStyle w:val="af0"/>
      <w:framePr w:wrap="auto" w:vAnchor="text" w:hAnchor="margin" w:xAlign="right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4E1B52">
      <w:rPr>
        <w:rStyle w:val="af2"/>
        <w:rFonts w:cs="Calibri"/>
        <w:noProof/>
      </w:rPr>
      <w:t>5</w:t>
    </w:r>
    <w:r>
      <w:rPr>
        <w:rStyle w:val="af2"/>
        <w:rFonts w:cs="Calibri"/>
      </w:rPr>
      <w:fldChar w:fldCharType="end"/>
    </w:r>
  </w:p>
  <w:p w:rsidR="00B37F65" w:rsidRDefault="00B37F65" w:rsidP="0048059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50" w:rsidRDefault="00927D50">
      <w:r>
        <w:separator/>
      </w:r>
    </w:p>
  </w:footnote>
  <w:footnote w:type="continuationSeparator" w:id="0">
    <w:p w:rsidR="00927D50" w:rsidRDefault="0092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65" w:rsidRDefault="00B37F65">
    <w:pPr>
      <w:pStyle w:val="ae"/>
    </w:pPr>
    <w:r>
      <w:t xml:space="preserve"> </w:t>
    </w:r>
  </w:p>
  <w:p w:rsidR="00B37F65" w:rsidRDefault="00B37F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5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E5473"/>
    <w:multiLevelType w:val="multilevel"/>
    <w:tmpl w:val="1116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FD194F"/>
    <w:multiLevelType w:val="multilevel"/>
    <w:tmpl w:val="522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216DB7"/>
    <w:multiLevelType w:val="multilevel"/>
    <w:tmpl w:val="A58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768F6"/>
    <w:multiLevelType w:val="multilevel"/>
    <w:tmpl w:val="F1F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202EDB"/>
    <w:multiLevelType w:val="multilevel"/>
    <w:tmpl w:val="9D707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407087"/>
    <w:multiLevelType w:val="hybridMultilevel"/>
    <w:tmpl w:val="939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D5532"/>
    <w:multiLevelType w:val="hybridMultilevel"/>
    <w:tmpl w:val="7232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AD82D94"/>
    <w:multiLevelType w:val="multilevel"/>
    <w:tmpl w:val="A17A5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6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36146B"/>
    <w:multiLevelType w:val="hybridMultilevel"/>
    <w:tmpl w:val="19F2C15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D8563F3"/>
    <w:multiLevelType w:val="hybridMultilevel"/>
    <w:tmpl w:val="A9E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BD45ED"/>
    <w:multiLevelType w:val="hybridMultilevel"/>
    <w:tmpl w:val="C72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6D2949"/>
    <w:multiLevelType w:val="multilevel"/>
    <w:tmpl w:val="FFC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F991B53"/>
    <w:multiLevelType w:val="hybridMultilevel"/>
    <w:tmpl w:val="DE48F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FA85C9A"/>
    <w:multiLevelType w:val="hybridMultilevel"/>
    <w:tmpl w:val="9C0E38A4"/>
    <w:lvl w:ilvl="0" w:tplc="68A8777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1010634A"/>
    <w:multiLevelType w:val="multilevel"/>
    <w:tmpl w:val="B51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D2024B"/>
    <w:multiLevelType w:val="multilevel"/>
    <w:tmpl w:val="3212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5D5D27"/>
    <w:multiLevelType w:val="multilevel"/>
    <w:tmpl w:val="D7A8EA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0678D7"/>
    <w:multiLevelType w:val="multilevel"/>
    <w:tmpl w:val="341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5F453EE"/>
    <w:multiLevelType w:val="multilevel"/>
    <w:tmpl w:val="358CA0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16C24170"/>
    <w:multiLevelType w:val="hybridMultilevel"/>
    <w:tmpl w:val="F1A603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A11443C"/>
    <w:multiLevelType w:val="hybridMultilevel"/>
    <w:tmpl w:val="E332A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BB11E43"/>
    <w:multiLevelType w:val="hybridMultilevel"/>
    <w:tmpl w:val="2EA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C5A56FD"/>
    <w:multiLevelType w:val="multilevel"/>
    <w:tmpl w:val="D794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F8C03B0"/>
    <w:multiLevelType w:val="hybridMultilevel"/>
    <w:tmpl w:val="3BBC1A8E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>
    <w:nsid w:val="20230A83"/>
    <w:multiLevelType w:val="hybridMultilevel"/>
    <w:tmpl w:val="6FA447DE"/>
    <w:lvl w:ilvl="0" w:tplc="69F2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08D6E8F"/>
    <w:multiLevelType w:val="multilevel"/>
    <w:tmpl w:val="5F9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2">
    <w:nsid w:val="21ED44BB"/>
    <w:multiLevelType w:val="hybridMultilevel"/>
    <w:tmpl w:val="D69E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>
    <w:nsid w:val="23244677"/>
    <w:multiLevelType w:val="multilevel"/>
    <w:tmpl w:val="04F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516A75"/>
    <w:multiLevelType w:val="hybridMultilevel"/>
    <w:tmpl w:val="9BBAA1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249802AA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>
    <w:nsid w:val="25D93F3E"/>
    <w:multiLevelType w:val="singleLevel"/>
    <w:tmpl w:val="F4A4C4E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9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0">
    <w:nsid w:val="27790D73"/>
    <w:multiLevelType w:val="hybridMultilevel"/>
    <w:tmpl w:val="43B4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8922162"/>
    <w:multiLevelType w:val="multilevel"/>
    <w:tmpl w:val="C7D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E105681"/>
    <w:multiLevelType w:val="multilevel"/>
    <w:tmpl w:val="B652D8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53">
    <w:nsid w:val="33A1678E"/>
    <w:multiLevelType w:val="hybridMultilevel"/>
    <w:tmpl w:val="2008237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4">
    <w:nsid w:val="33EB0BE1"/>
    <w:multiLevelType w:val="multilevel"/>
    <w:tmpl w:val="AF3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46A101A"/>
    <w:multiLevelType w:val="hybridMultilevel"/>
    <w:tmpl w:val="E81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011B4C"/>
    <w:multiLevelType w:val="hybridMultilevel"/>
    <w:tmpl w:val="C08E9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8">
    <w:nsid w:val="37CE1091"/>
    <w:multiLevelType w:val="hybridMultilevel"/>
    <w:tmpl w:val="4AE21074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C57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81B3295"/>
    <w:multiLevelType w:val="multilevel"/>
    <w:tmpl w:val="89005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9396CE2"/>
    <w:multiLevelType w:val="hybridMultilevel"/>
    <w:tmpl w:val="5AA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62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E70D28"/>
    <w:multiLevelType w:val="hybridMultilevel"/>
    <w:tmpl w:val="D316A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>
    <w:nsid w:val="3B3058E9"/>
    <w:multiLevelType w:val="multilevel"/>
    <w:tmpl w:val="7626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3BCE03C4"/>
    <w:multiLevelType w:val="multilevel"/>
    <w:tmpl w:val="41F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CAA088D"/>
    <w:multiLevelType w:val="multilevel"/>
    <w:tmpl w:val="77A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D262BB0"/>
    <w:multiLevelType w:val="hybridMultilevel"/>
    <w:tmpl w:val="7650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3DDF65E5"/>
    <w:multiLevelType w:val="multilevel"/>
    <w:tmpl w:val="81066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DA6877"/>
    <w:multiLevelType w:val="multilevel"/>
    <w:tmpl w:val="B152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01" w:hanging="975"/>
      </w:pPr>
    </w:lvl>
    <w:lvl w:ilvl="2">
      <w:start w:val="1"/>
      <w:numFmt w:val="decimal"/>
      <w:isLgl/>
      <w:lvlText w:val="%1.%2.%3."/>
      <w:lvlJc w:val="left"/>
      <w:pPr>
        <w:ind w:left="1542" w:hanging="975"/>
      </w:pPr>
    </w:lvl>
    <w:lvl w:ilvl="3">
      <w:start w:val="1"/>
      <w:numFmt w:val="decimal"/>
      <w:isLgl/>
      <w:lvlText w:val="%1.%2.%3.%4."/>
      <w:lvlJc w:val="left"/>
      <w:pPr>
        <w:ind w:left="1542" w:hanging="975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1">
    <w:nsid w:val="409A0664"/>
    <w:multiLevelType w:val="multilevel"/>
    <w:tmpl w:val="BFF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1912E9"/>
    <w:multiLevelType w:val="multilevel"/>
    <w:tmpl w:val="67F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30C7616"/>
    <w:multiLevelType w:val="hybridMultilevel"/>
    <w:tmpl w:val="CC489410"/>
    <w:lvl w:ilvl="0" w:tplc="648E3AF8">
      <w:start w:val="65535"/>
      <w:numFmt w:val="bullet"/>
      <w:lvlText w:val="-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3391496"/>
    <w:multiLevelType w:val="hybridMultilevel"/>
    <w:tmpl w:val="D036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437513E5"/>
    <w:multiLevelType w:val="hybridMultilevel"/>
    <w:tmpl w:val="D74C39AA"/>
    <w:lvl w:ilvl="0" w:tplc="56EADF6C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60861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4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4470D6C"/>
    <w:multiLevelType w:val="hybridMultilevel"/>
    <w:tmpl w:val="56544F64"/>
    <w:lvl w:ilvl="0" w:tplc="68A8777A">
      <w:start w:val="65535"/>
      <w:numFmt w:val="bullet"/>
      <w:lvlText w:val="-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7">
    <w:nsid w:val="44D2656E"/>
    <w:multiLevelType w:val="hybridMultilevel"/>
    <w:tmpl w:val="DA2C5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454951A4"/>
    <w:multiLevelType w:val="hybridMultilevel"/>
    <w:tmpl w:val="99328028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9">
    <w:nsid w:val="45505CA3"/>
    <w:multiLevelType w:val="hybridMultilevel"/>
    <w:tmpl w:val="30EE7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45FC22F7"/>
    <w:multiLevelType w:val="hybridMultilevel"/>
    <w:tmpl w:val="4308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699111A"/>
    <w:multiLevelType w:val="singleLevel"/>
    <w:tmpl w:val="67BC0F2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3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4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86875DE"/>
    <w:multiLevelType w:val="multilevel"/>
    <w:tmpl w:val="2ABE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87D30AB"/>
    <w:multiLevelType w:val="multilevel"/>
    <w:tmpl w:val="9C6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8DC515A"/>
    <w:multiLevelType w:val="hybridMultilevel"/>
    <w:tmpl w:val="6D9A439A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8">
    <w:nsid w:val="49E75E97"/>
    <w:multiLevelType w:val="hybridMultilevel"/>
    <w:tmpl w:val="3CE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B054CED"/>
    <w:multiLevelType w:val="hybridMultilevel"/>
    <w:tmpl w:val="A77AA7BE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B8F0247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3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>
    <w:nsid w:val="4EA67735"/>
    <w:multiLevelType w:val="hybridMultilevel"/>
    <w:tmpl w:val="CB6A41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4F8031F9"/>
    <w:multiLevelType w:val="multilevel"/>
    <w:tmpl w:val="9D5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FAE14A8"/>
    <w:multiLevelType w:val="multilevel"/>
    <w:tmpl w:val="63902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7">
    <w:nsid w:val="4FE01AEB"/>
    <w:multiLevelType w:val="hybridMultilevel"/>
    <w:tmpl w:val="A99C4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54B56270"/>
    <w:multiLevelType w:val="multilevel"/>
    <w:tmpl w:val="4C14E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4DA788E"/>
    <w:multiLevelType w:val="multilevel"/>
    <w:tmpl w:val="81F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5183674"/>
    <w:multiLevelType w:val="hybridMultilevel"/>
    <w:tmpl w:val="8E3E89F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1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561109B6"/>
    <w:multiLevelType w:val="multilevel"/>
    <w:tmpl w:val="676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6567776"/>
    <w:multiLevelType w:val="multilevel"/>
    <w:tmpl w:val="88D24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56623CD0"/>
    <w:multiLevelType w:val="hybridMultilevel"/>
    <w:tmpl w:val="5084400A"/>
    <w:lvl w:ilvl="0" w:tplc="86ACF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8EB7897"/>
    <w:multiLevelType w:val="multilevel"/>
    <w:tmpl w:val="F96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A954422"/>
    <w:multiLevelType w:val="multilevel"/>
    <w:tmpl w:val="109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CD6596D"/>
    <w:multiLevelType w:val="hybridMultilevel"/>
    <w:tmpl w:val="F6F48472"/>
    <w:lvl w:ilvl="0" w:tplc="84F63C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9">
    <w:nsid w:val="5EE673A8"/>
    <w:multiLevelType w:val="multilevel"/>
    <w:tmpl w:val="7152C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14559F"/>
    <w:multiLevelType w:val="multilevel"/>
    <w:tmpl w:val="E71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0DB7CE5"/>
    <w:multiLevelType w:val="multilevel"/>
    <w:tmpl w:val="4784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4B37018"/>
    <w:multiLevelType w:val="multilevel"/>
    <w:tmpl w:val="4194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561918"/>
    <w:multiLevelType w:val="hybridMultilevel"/>
    <w:tmpl w:val="B44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9D16E4"/>
    <w:multiLevelType w:val="multilevel"/>
    <w:tmpl w:val="A2205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8">
    <w:nsid w:val="69524908"/>
    <w:multiLevelType w:val="hybridMultilevel"/>
    <w:tmpl w:val="006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A325F63"/>
    <w:multiLevelType w:val="hybridMultilevel"/>
    <w:tmpl w:val="6BD0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CA004CA"/>
    <w:multiLevelType w:val="hybridMultilevel"/>
    <w:tmpl w:val="D8408FD8"/>
    <w:lvl w:ilvl="0" w:tplc="1870E1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D0A67C0"/>
    <w:multiLevelType w:val="hybridMultilevel"/>
    <w:tmpl w:val="EF90296E"/>
    <w:lvl w:ilvl="0" w:tplc="02F4B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6">
    <w:nsid w:val="6D466B62"/>
    <w:multiLevelType w:val="multilevel"/>
    <w:tmpl w:val="AA3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D924D92"/>
    <w:multiLevelType w:val="multilevel"/>
    <w:tmpl w:val="5044CF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DE0712D"/>
    <w:multiLevelType w:val="multilevel"/>
    <w:tmpl w:val="3CE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EB31FB0"/>
    <w:multiLevelType w:val="hybridMultilevel"/>
    <w:tmpl w:val="AB50C41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1">
    <w:nsid w:val="6F9A35F0"/>
    <w:multiLevelType w:val="multilevel"/>
    <w:tmpl w:val="11B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3CF0BE1"/>
    <w:multiLevelType w:val="multilevel"/>
    <w:tmpl w:val="17A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5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7357744"/>
    <w:multiLevelType w:val="hybridMultilevel"/>
    <w:tmpl w:val="910CE010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>
    <w:nsid w:val="779A0FF3"/>
    <w:multiLevelType w:val="hybridMultilevel"/>
    <w:tmpl w:val="FA96F53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0">
    <w:nsid w:val="785818EC"/>
    <w:multiLevelType w:val="multilevel"/>
    <w:tmpl w:val="9A125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1">
    <w:nsid w:val="78CF6351"/>
    <w:multiLevelType w:val="hybridMultilevel"/>
    <w:tmpl w:val="CBC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B717100"/>
    <w:multiLevelType w:val="hybridMultilevel"/>
    <w:tmpl w:val="D660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44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8E3A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F453EA0"/>
    <w:multiLevelType w:val="hybridMultilevel"/>
    <w:tmpl w:val="6FE8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6"/>
  </w:num>
  <w:num w:numId="4">
    <w:abstractNumId w:val="5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9"/>
  </w:num>
  <w:num w:numId="7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9"/>
  </w:num>
  <w:num w:numId="9">
    <w:abstractNumId w:val="8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7"/>
  </w:num>
  <w:num w:numId="11">
    <w:abstractNumId w:val="10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7"/>
  </w:num>
  <w:num w:numId="13">
    <w:abstractNumId w:val="6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09"/>
  </w:num>
  <w:num w:numId="15">
    <w:abstractNumId w:val="112"/>
  </w:num>
  <w:num w:numId="16">
    <w:abstractNumId w:val="45"/>
  </w:num>
  <w:num w:numId="17">
    <w:abstractNumId w:val="7"/>
  </w:num>
  <w:num w:numId="18">
    <w:abstractNumId w:val="106"/>
  </w:num>
  <w:num w:numId="19">
    <w:abstractNumId w:val="117"/>
  </w:num>
  <w:num w:numId="20">
    <w:abstractNumId w:val="96"/>
  </w:num>
  <w:num w:numId="21">
    <w:abstractNumId w:val="99"/>
  </w:num>
  <w:num w:numId="22">
    <w:abstractNumId w:val="71"/>
  </w:num>
  <w:num w:numId="23">
    <w:abstractNumId w:val="28"/>
  </w:num>
  <w:num w:numId="24">
    <w:abstractNumId w:val="6"/>
  </w:num>
  <w:num w:numId="25">
    <w:abstractNumId w:val="51"/>
  </w:num>
  <w:num w:numId="26">
    <w:abstractNumId w:val="126"/>
  </w:num>
  <w:num w:numId="27">
    <w:abstractNumId w:val="115"/>
  </w:num>
  <w:num w:numId="28">
    <w:abstractNumId w:val="10"/>
  </w:num>
  <w:num w:numId="29">
    <w:abstractNumId w:val="72"/>
  </w:num>
  <w:num w:numId="30">
    <w:abstractNumId w:val="140"/>
  </w:num>
  <w:num w:numId="31">
    <w:abstractNumId w:val="107"/>
  </w:num>
  <w:num w:numId="32">
    <w:abstractNumId w:val="14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3"/>
  </w:num>
  <w:num w:numId="38">
    <w:abstractNumId w:val="138"/>
  </w:num>
  <w:num w:numId="39">
    <w:abstractNumId w:val="43"/>
  </w:num>
  <w:num w:numId="40">
    <w:abstractNumId w:val="137"/>
  </w:num>
  <w:num w:numId="41">
    <w:abstractNumId w:val="122"/>
  </w:num>
  <w:num w:numId="42">
    <w:abstractNumId w:val="36"/>
  </w:num>
  <w:num w:numId="43">
    <w:abstractNumId w:val="16"/>
  </w:num>
  <w:num w:numId="44">
    <w:abstractNumId w:val="132"/>
  </w:num>
  <w:num w:numId="45">
    <w:abstractNumId w:val="61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91"/>
  </w:num>
  <w:num w:numId="48">
    <w:abstractNumId w:val="114"/>
  </w:num>
  <w:num w:numId="49">
    <w:abstractNumId w:val="58"/>
  </w:num>
  <w:num w:numId="50">
    <w:abstractNumId w:val="73"/>
  </w:num>
  <w:num w:numId="51">
    <w:abstractNumId w:val="123"/>
  </w:num>
  <w:num w:numId="52">
    <w:abstractNumId w:val="57"/>
  </w:num>
  <w:num w:numId="53">
    <w:abstractNumId w:val="133"/>
  </w:num>
  <w:num w:numId="54">
    <w:abstractNumId w:val="8"/>
  </w:num>
  <w:num w:numId="55">
    <w:abstractNumId w:val="125"/>
  </w:num>
  <w:num w:numId="56">
    <w:abstractNumId w:val="84"/>
  </w:num>
  <w:num w:numId="57">
    <w:abstractNumId w:val="108"/>
  </w:num>
  <w:num w:numId="58">
    <w:abstractNumId w:val="75"/>
  </w:num>
  <w:num w:numId="59">
    <w:abstractNumId w:val="44"/>
  </w:num>
  <w:num w:numId="60">
    <w:abstractNumId w:val="15"/>
  </w:num>
  <w:num w:numId="61">
    <w:abstractNumId w:val="143"/>
  </w:num>
  <w:num w:numId="62">
    <w:abstractNumId w:val="4"/>
  </w:num>
  <w:num w:numId="63">
    <w:abstractNumId w:val="41"/>
  </w:num>
  <w:num w:numId="64">
    <w:abstractNumId w:val="124"/>
  </w:num>
  <w:num w:numId="65">
    <w:abstractNumId w:val="104"/>
  </w:num>
  <w:num w:numId="66">
    <w:abstractNumId w:val="111"/>
  </w:num>
  <w:num w:numId="67">
    <w:abstractNumId w:val="76"/>
  </w:num>
  <w:num w:numId="68">
    <w:abstractNumId w:val="24"/>
  </w:num>
  <w:num w:numId="69">
    <w:abstractNumId w:val="5"/>
  </w:num>
  <w:num w:numId="70">
    <w:abstractNumId w:val="93"/>
  </w:num>
  <w:num w:numId="71">
    <w:abstractNumId w:val="121"/>
  </w:num>
  <w:num w:numId="72">
    <w:abstractNumId w:val="39"/>
  </w:num>
  <w:num w:numId="73">
    <w:abstractNumId w:val="144"/>
  </w:num>
  <w:num w:numId="74">
    <w:abstractNumId w:val="53"/>
  </w:num>
  <w:num w:numId="75">
    <w:abstractNumId w:val="38"/>
  </w:num>
  <w:num w:numId="76">
    <w:abstractNumId w:val="87"/>
  </w:num>
  <w:num w:numId="77">
    <w:abstractNumId w:val="130"/>
  </w:num>
  <w:num w:numId="78">
    <w:abstractNumId w:val="139"/>
  </w:num>
  <w:num w:numId="79">
    <w:abstractNumId w:val="78"/>
  </w:num>
  <w:num w:numId="80">
    <w:abstractNumId w:val="17"/>
  </w:num>
  <w:num w:numId="81">
    <w:abstractNumId w:val="79"/>
  </w:num>
  <w:num w:numId="82">
    <w:abstractNumId w:val="56"/>
  </w:num>
  <w:num w:numId="83">
    <w:abstractNumId w:val="77"/>
  </w:num>
  <w:num w:numId="84">
    <w:abstractNumId w:val="74"/>
  </w:num>
  <w:num w:numId="85">
    <w:abstractNumId w:val="134"/>
  </w:num>
  <w:num w:numId="86">
    <w:abstractNumId w:val="94"/>
  </w:num>
  <w:num w:numId="87">
    <w:abstractNumId w:val="68"/>
  </w:num>
  <w:num w:numId="88">
    <w:abstractNumId w:val="23"/>
  </w:num>
  <w:num w:numId="89">
    <w:abstractNumId w:val="63"/>
  </w:num>
  <w:num w:numId="90">
    <w:abstractNumId w:val="97"/>
  </w:num>
  <w:num w:numId="91">
    <w:abstractNumId w:val="46"/>
  </w:num>
  <w:num w:numId="92">
    <w:abstractNumId w:val="100"/>
  </w:num>
  <w:num w:numId="9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2"/>
  </w:num>
  <w:num w:numId="100">
    <w:abstractNumId w:val="47"/>
  </w:num>
  <w:num w:numId="101">
    <w:abstractNumId w:val="48"/>
  </w:num>
  <w:num w:numId="102">
    <w:abstractNumId w:val="82"/>
  </w:num>
  <w:num w:numId="103">
    <w:abstractNumId w:val="65"/>
  </w:num>
  <w:num w:numId="104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4"/>
  </w:num>
  <w:num w:numId="106">
    <w:abstractNumId w:val="37"/>
  </w:num>
  <w:num w:numId="107">
    <w:abstractNumId w:val="80"/>
  </w:num>
  <w:num w:numId="108">
    <w:abstractNumId w:val="19"/>
  </w:num>
  <w:num w:numId="109">
    <w:abstractNumId w:val="136"/>
  </w:num>
  <w:num w:numId="110">
    <w:abstractNumId w:val="49"/>
  </w:num>
  <w:num w:numId="111">
    <w:abstractNumId w:val="30"/>
  </w:num>
  <w:num w:numId="112">
    <w:abstractNumId w:val="83"/>
  </w:num>
  <w:num w:numId="113">
    <w:abstractNumId w:val="90"/>
  </w:num>
  <w:num w:numId="114">
    <w:abstractNumId w:val="52"/>
  </w:num>
  <w:num w:numId="115">
    <w:abstractNumId w:val="1"/>
  </w:num>
  <w:num w:numId="116">
    <w:abstractNumId w:val="2"/>
  </w:num>
  <w:num w:numId="117">
    <w:abstractNumId w:val="3"/>
  </w:num>
  <w:num w:numId="118">
    <w:abstractNumId w:val="135"/>
  </w:num>
  <w:num w:numId="119">
    <w:abstractNumId w:val="29"/>
  </w:num>
  <w:num w:numId="120">
    <w:abstractNumId w:val="128"/>
  </w:num>
  <w:num w:numId="121">
    <w:abstractNumId w:val="62"/>
  </w:num>
  <w:num w:numId="122">
    <w:abstractNumId w:val="105"/>
  </w:num>
  <w:num w:numId="123">
    <w:abstractNumId w:val="89"/>
  </w:num>
  <w:num w:numId="124">
    <w:abstractNumId w:val="113"/>
  </w:num>
  <w:num w:numId="125">
    <w:abstractNumId w:val="145"/>
  </w:num>
  <w:num w:numId="126">
    <w:abstractNumId w:val="129"/>
  </w:num>
  <w:num w:numId="127">
    <w:abstractNumId w:val="25"/>
  </w:num>
  <w:num w:numId="128">
    <w:abstractNumId w:val="9"/>
  </w:num>
  <w:num w:numId="129">
    <w:abstractNumId w:val="22"/>
  </w:num>
  <w:num w:numId="130">
    <w:abstractNumId w:val="34"/>
  </w:num>
  <w:num w:numId="131">
    <w:abstractNumId w:val="32"/>
  </w:num>
  <w:num w:numId="132">
    <w:abstractNumId w:val="103"/>
  </w:num>
  <w:num w:numId="133">
    <w:abstractNumId w:val="50"/>
  </w:num>
  <w:num w:numId="134">
    <w:abstractNumId w:val="88"/>
  </w:num>
  <w:num w:numId="135">
    <w:abstractNumId w:val="20"/>
  </w:num>
  <w:num w:numId="136">
    <w:abstractNumId w:val="55"/>
  </w:num>
  <w:num w:numId="137">
    <w:abstractNumId w:val="141"/>
  </w:num>
  <w:num w:numId="138">
    <w:abstractNumId w:val="81"/>
  </w:num>
  <w:num w:numId="139">
    <w:abstractNumId w:val="118"/>
  </w:num>
  <w:num w:numId="140">
    <w:abstractNumId w:val="42"/>
  </w:num>
  <w:num w:numId="141">
    <w:abstractNumId w:val="116"/>
  </w:num>
  <w:num w:numId="142">
    <w:abstractNumId w:val="35"/>
  </w:num>
  <w:num w:numId="143">
    <w:abstractNumId w:val="120"/>
  </w:num>
  <w:num w:numId="144">
    <w:abstractNumId w:val="60"/>
  </w:num>
  <w:num w:numId="145">
    <w:abstractNumId w:val="142"/>
  </w:num>
  <w:num w:numId="146">
    <w:abstractNumId w:val="146"/>
  </w:num>
  <w:num w:numId="147">
    <w:abstractNumId w:val="21"/>
  </w:num>
  <w:num w:numId="148">
    <w:abstractNumId w:val="12"/>
  </w:num>
  <w:num w:numId="149">
    <w:abstractNumId w:val="31"/>
  </w:num>
  <w:num w:numId="1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3"/>
  </w:num>
  <w:num w:numId="152">
    <w:abstractNumId w:val="66"/>
  </w:num>
  <w:num w:numId="153">
    <w:abstractNumId w:val="98"/>
  </w:num>
  <w:num w:numId="154">
    <w:abstractNumId w:val="11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74"/>
    <w:rsid w:val="00022CCA"/>
    <w:rsid w:val="00051791"/>
    <w:rsid w:val="000647E9"/>
    <w:rsid w:val="000725A7"/>
    <w:rsid w:val="00072C89"/>
    <w:rsid w:val="00081C61"/>
    <w:rsid w:val="000843CC"/>
    <w:rsid w:val="000A3D31"/>
    <w:rsid w:val="000B4689"/>
    <w:rsid w:val="000D4F0E"/>
    <w:rsid w:val="000D76D1"/>
    <w:rsid w:val="000E29AC"/>
    <w:rsid w:val="000F695A"/>
    <w:rsid w:val="00104241"/>
    <w:rsid w:val="00126058"/>
    <w:rsid w:val="00134795"/>
    <w:rsid w:val="00150CB8"/>
    <w:rsid w:val="00160620"/>
    <w:rsid w:val="00161D9D"/>
    <w:rsid w:val="0017118D"/>
    <w:rsid w:val="00176814"/>
    <w:rsid w:val="00176C1B"/>
    <w:rsid w:val="00181C6A"/>
    <w:rsid w:val="00195660"/>
    <w:rsid w:val="001C2359"/>
    <w:rsid w:val="001D1F8B"/>
    <w:rsid w:val="001F0F26"/>
    <w:rsid w:val="001F38B5"/>
    <w:rsid w:val="00227C1D"/>
    <w:rsid w:val="0023016C"/>
    <w:rsid w:val="002458E0"/>
    <w:rsid w:val="00251A93"/>
    <w:rsid w:val="00251E82"/>
    <w:rsid w:val="00256801"/>
    <w:rsid w:val="00287949"/>
    <w:rsid w:val="002945A4"/>
    <w:rsid w:val="002B4CE1"/>
    <w:rsid w:val="002D56DA"/>
    <w:rsid w:val="002D5C9A"/>
    <w:rsid w:val="002E58E9"/>
    <w:rsid w:val="003255BD"/>
    <w:rsid w:val="00361E5D"/>
    <w:rsid w:val="00377D18"/>
    <w:rsid w:val="003816A1"/>
    <w:rsid w:val="00382C4F"/>
    <w:rsid w:val="003C06B4"/>
    <w:rsid w:val="003C74D9"/>
    <w:rsid w:val="003D2F60"/>
    <w:rsid w:val="003E192E"/>
    <w:rsid w:val="0040632C"/>
    <w:rsid w:val="0042057B"/>
    <w:rsid w:val="00421A91"/>
    <w:rsid w:val="0042511E"/>
    <w:rsid w:val="00450293"/>
    <w:rsid w:val="0045325B"/>
    <w:rsid w:val="00456314"/>
    <w:rsid w:val="004575E2"/>
    <w:rsid w:val="00461992"/>
    <w:rsid w:val="00465EEA"/>
    <w:rsid w:val="00480594"/>
    <w:rsid w:val="004925CD"/>
    <w:rsid w:val="004A0C95"/>
    <w:rsid w:val="004A130A"/>
    <w:rsid w:val="004A3EA3"/>
    <w:rsid w:val="004D2F58"/>
    <w:rsid w:val="004E1B52"/>
    <w:rsid w:val="004E5A21"/>
    <w:rsid w:val="004E6C60"/>
    <w:rsid w:val="00503999"/>
    <w:rsid w:val="005173C7"/>
    <w:rsid w:val="005177A0"/>
    <w:rsid w:val="00525A73"/>
    <w:rsid w:val="00532294"/>
    <w:rsid w:val="005411BF"/>
    <w:rsid w:val="00543DBB"/>
    <w:rsid w:val="00543E1A"/>
    <w:rsid w:val="00544ED9"/>
    <w:rsid w:val="005625DE"/>
    <w:rsid w:val="00574596"/>
    <w:rsid w:val="005B14AB"/>
    <w:rsid w:val="005B7E57"/>
    <w:rsid w:val="005C0C91"/>
    <w:rsid w:val="005C3FDF"/>
    <w:rsid w:val="005C7156"/>
    <w:rsid w:val="005E50E6"/>
    <w:rsid w:val="005F38C4"/>
    <w:rsid w:val="0061204C"/>
    <w:rsid w:val="0062762C"/>
    <w:rsid w:val="0064544C"/>
    <w:rsid w:val="0066656E"/>
    <w:rsid w:val="00695A2B"/>
    <w:rsid w:val="006A6D8E"/>
    <w:rsid w:val="006C4920"/>
    <w:rsid w:val="006C5743"/>
    <w:rsid w:val="006C61D3"/>
    <w:rsid w:val="006D40A3"/>
    <w:rsid w:val="006E1A8A"/>
    <w:rsid w:val="00700CB9"/>
    <w:rsid w:val="00701D2D"/>
    <w:rsid w:val="00740582"/>
    <w:rsid w:val="007436E7"/>
    <w:rsid w:val="00745BD4"/>
    <w:rsid w:val="00753CFC"/>
    <w:rsid w:val="007813FE"/>
    <w:rsid w:val="00783C3F"/>
    <w:rsid w:val="007A589E"/>
    <w:rsid w:val="007A58E0"/>
    <w:rsid w:val="007A73CB"/>
    <w:rsid w:val="007B3FB8"/>
    <w:rsid w:val="007C2C74"/>
    <w:rsid w:val="007D0A7D"/>
    <w:rsid w:val="007F6A3E"/>
    <w:rsid w:val="00820CEA"/>
    <w:rsid w:val="008260A4"/>
    <w:rsid w:val="00845297"/>
    <w:rsid w:val="008532B8"/>
    <w:rsid w:val="008562F1"/>
    <w:rsid w:val="00862456"/>
    <w:rsid w:val="00872933"/>
    <w:rsid w:val="00876EA3"/>
    <w:rsid w:val="008839A3"/>
    <w:rsid w:val="008C16C0"/>
    <w:rsid w:val="008C5C2F"/>
    <w:rsid w:val="008D0447"/>
    <w:rsid w:val="008D07DC"/>
    <w:rsid w:val="008E4947"/>
    <w:rsid w:val="00902971"/>
    <w:rsid w:val="009069EB"/>
    <w:rsid w:val="00927D50"/>
    <w:rsid w:val="00937DBB"/>
    <w:rsid w:val="009524FF"/>
    <w:rsid w:val="00967839"/>
    <w:rsid w:val="00970BDD"/>
    <w:rsid w:val="00975FD3"/>
    <w:rsid w:val="009806FD"/>
    <w:rsid w:val="00987F61"/>
    <w:rsid w:val="009905CD"/>
    <w:rsid w:val="00996142"/>
    <w:rsid w:val="00997558"/>
    <w:rsid w:val="009C6877"/>
    <w:rsid w:val="009E4ECA"/>
    <w:rsid w:val="009F24F1"/>
    <w:rsid w:val="009F67C8"/>
    <w:rsid w:val="00A135EF"/>
    <w:rsid w:val="00A13D2B"/>
    <w:rsid w:val="00A20529"/>
    <w:rsid w:val="00A20639"/>
    <w:rsid w:val="00A52D93"/>
    <w:rsid w:val="00AA7A58"/>
    <w:rsid w:val="00AC2655"/>
    <w:rsid w:val="00AC3718"/>
    <w:rsid w:val="00AD0E1A"/>
    <w:rsid w:val="00AF66DB"/>
    <w:rsid w:val="00B1024F"/>
    <w:rsid w:val="00B37BCE"/>
    <w:rsid w:val="00B37F65"/>
    <w:rsid w:val="00B4044B"/>
    <w:rsid w:val="00B4787B"/>
    <w:rsid w:val="00B532A5"/>
    <w:rsid w:val="00B6324C"/>
    <w:rsid w:val="00B6411E"/>
    <w:rsid w:val="00BC0B39"/>
    <w:rsid w:val="00BC3D16"/>
    <w:rsid w:val="00C01724"/>
    <w:rsid w:val="00C157F6"/>
    <w:rsid w:val="00C5456D"/>
    <w:rsid w:val="00C55B7C"/>
    <w:rsid w:val="00C74722"/>
    <w:rsid w:val="00C77BE2"/>
    <w:rsid w:val="00C807A4"/>
    <w:rsid w:val="00C90A54"/>
    <w:rsid w:val="00C938CB"/>
    <w:rsid w:val="00CC5EDB"/>
    <w:rsid w:val="00CD54EF"/>
    <w:rsid w:val="00CE07F3"/>
    <w:rsid w:val="00CF041A"/>
    <w:rsid w:val="00CF3166"/>
    <w:rsid w:val="00D03095"/>
    <w:rsid w:val="00D27E44"/>
    <w:rsid w:val="00D41577"/>
    <w:rsid w:val="00D51C9C"/>
    <w:rsid w:val="00D6288B"/>
    <w:rsid w:val="00D70A4F"/>
    <w:rsid w:val="00D8091C"/>
    <w:rsid w:val="00D85D6C"/>
    <w:rsid w:val="00D86C89"/>
    <w:rsid w:val="00DD4112"/>
    <w:rsid w:val="00E05421"/>
    <w:rsid w:val="00E14104"/>
    <w:rsid w:val="00E1757E"/>
    <w:rsid w:val="00E32B5B"/>
    <w:rsid w:val="00E366A5"/>
    <w:rsid w:val="00E36FC1"/>
    <w:rsid w:val="00EA0A44"/>
    <w:rsid w:val="00EB0FAE"/>
    <w:rsid w:val="00ED78C2"/>
    <w:rsid w:val="00EE6428"/>
    <w:rsid w:val="00F04F72"/>
    <w:rsid w:val="00F06FB8"/>
    <w:rsid w:val="00F12667"/>
    <w:rsid w:val="00F3381C"/>
    <w:rsid w:val="00F61B7C"/>
    <w:rsid w:val="00F63C38"/>
    <w:rsid w:val="00F94D9D"/>
    <w:rsid w:val="00FA5A1F"/>
    <w:rsid w:val="00FB1AE5"/>
    <w:rsid w:val="00FC0181"/>
    <w:rsid w:val="00FC2B8B"/>
    <w:rsid w:val="00FC3E14"/>
    <w:rsid w:val="00FD6857"/>
    <w:rsid w:val="00FD71B2"/>
    <w:rsid w:val="00FE1AD5"/>
    <w:rsid w:val="00FF67A9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F58"/>
    <w:rPr>
      <w:sz w:val="24"/>
      <w:szCs w:val="24"/>
    </w:rPr>
  </w:style>
  <w:style w:type="paragraph" w:styleId="1">
    <w:name w:val="heading 1"/>
    <w:basedOn w:val="a"/>
    <w:qFormat/>
    <w:rsid w:val="007C2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2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80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C74"/>
    <w:pPr>
      <w:spacing w:before="100" w:beforeAutospacing="1" w:after="100" w:afterAutospacing="1"/>
    </w:pPr>
  </w:style>
  <w:style w:type="character" w:styleId="a4">
    <w:name w:val="Hyperlink"/>
    <w:rsid w:val="007C2C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2C74"/>
  </w:style>
  <w:style w:type="character" w:customStyle="1" w:styleId="createdate">
    <w:name w:val="createdate"/>
    <w:basedOn w:val="a0"/>
    <w:rsid w:val="007C2C74"/>
  </w:style>
  <w:style w:type="character" w:customStyle="1" w:styleId="createby">
    <w:name w:val="createby"/>
    <w:basedOn w:val="a0"/>
    <w:rsid w:val="007C2C74"/>
  </w:style>
  <w:style w:type="character" w:customStyle="1" w:styleId="articleseparator">
    <w:name w:val="article_separator"/>
    <w:basedOn w:val="a0"/>
    <w:rsid w:val="007C2C74"/>
  </w:style>
  <w:style w:type="paragraph" w:customStyle="1" w:styleId="default">
    <w:name w:val="default"/>
    <w:basedOn w:val="a"/>
    <w:rsid w:val="007C2C74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8059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480594"/>
    <w:rPr>
      <w:rFonts w:ascii="Calibri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480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480594"/>
    <w:rPr>
      <w:b/>
      <w:b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qFormat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805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8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basedOn w:val="a0"/>
    <w:rsid w:val="00480594"/>
  </w:style>
  <w:style w:type="character" w:customStyle="1" w:styleId="a9">
    <w:name w:val="Îñíîâíîé øðèôò àáçàöà"/>
    <w:rsid w:val="00480594"/>
  </w:style>
  <w:style w:type="character" w:customStyle="1" w:styleId="aa">
    <w:name w:val="Ñòðîãèé"/>
    <w:rsid w:val="00480594"/>
    <w:rPr>
      <w:b/>
    </w:rPr>
  </w:style>
  <w:style w:type="paragraph" w:customStyle="1" w:styleId="ab">
    <w:name w:val="Îáû÷íûé"/>
    <w:rsid w:val="0048059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</w:rPr>
  </w:style>
  <w:style w:type="character" w:styleId="ac">
    <w:name w:val="Emphasis"/>
    <w:qFormat/>
    <w:rsid w:val="00480594"/>
    <w:rPr>
      <w:i/>
      <w:iCs/>
    </w:rPr>
  </w:style>
  <w:style w:type="paragraph" w:styleId="ad">
    <w:name w:val="No Spacing"/>
    <w:qFormat/>
    <w:rsid w:val="00480594"/>
    <w:pPr>
      <w:suppressAutoHyphens/>
    </w:pPr>
    <w:rPr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rsid w:val="004805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80594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rsid w:val="004805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80594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480594"/>
    <w:rPr>
      <w:rFonts w:ascii="Calibri" w:hAnsi="Calibri" w:cs="Calibri"/>
    </w:rPr>
  </w:style>
  <w:style w:type="character" w:customStyle="1" w:styleId="FooterChar">
    <w:name w:val="Footer Char"/>
    <w:locked/>
    <w:rsid w:val="00480594"/>
    <w:rPr>
      <w:rFonts w:ascii="Calibri" w:hAnsi="Calibri" w:cs="Calibri"/>
    </w:rPr>
  </w:style>
  <w:style w:type="character" w:styleId="af2">
    <w:name w:val="page number"/>
    <w:rsid w:val="00480594"/>
    <w:rPr>
      <w:rFonts w:cs="Times New Roman"/>
    </w:rPr>
  </w:style>
  <w:style w:type="character" w:styleId="af3">
    <w:name w:val="Strong"/>
    <w:qFormat/>
    <w:rsid w:val="00480594"/>
    <w:rPr>
      <w:b/>
      <w:bCs/>
    </w:rPr>
  </w:style>
  <w:style w:type="character" w:customStyle="1" w:styleId="blk">
    <w:name w:val="blk"/>
    <w:basedOn w:val="a0"/>
    <w:rsid w:val="00480594"/>
  </w:style>
  <w:style w:type="paragraph" w:styleId="af4">
    <w:name w:val="footnote text"/>
    <w:basedOn w:val="a"/>
    <w:semiHidden/>
    <w:unhideWhenUsed/>
    <w:rsid w:val="00480594"/>
    <w:rPr>
      <w:rFonts w:ascii="Calibri" w:eastAsia="Calibri" w:hAnsi="Calibri"/>
      <w:sz w:val="20"/>
      <w:szCs w:val="20"/>
    </w:rPr>
  </w:style>
  <w:style w:type="character" w:styleId="af5">
    <w:name w:val="footnote reference"/>
    <w:semiHidden/>
    <w:unhideWhenUsed/>
    <w:rsid w:val="00480594"/>
    <w:rPr>
      <w:vertAlign w:val="superscript"/>
    </w:rPr>
  </w:style>
  <w:style w:type="paragraph" w:styleId="af6">
    <w:name w:val="Title"/>
    <w:basedOn w:val="a"/>
    <w:qFormat/>
    <w:rsid w:val="00480594"/>
    <w:pPr>
      <w:jc w:val="center"/>
    </w:pPr>
    <w:rPr>
      <w:sz w:val="28"/>
    </w:rPr>
  </w:style>
  <w:style w:type="character" w:customStyle="1" w:styleId="art-postheader">
    <w:name w:val="art-postheader"/>
    <w:basedOn w:val="a0"/>
    <w:rsid w:val="00480594"/>
  </w:style>
  <w:style w:type="paragraph" w:customStyle="1" w:styleId="af7">
    <w:name w:val="Основной"/>
    <w:basedOn w:val="a"/>
    <w:rsid w:val="00480594"/>
    <w:pPr>
      <w:ind w:firstLine="709"/>
      <w:jc w:val="both"/>
    </w:pPr>
    <w:rPr>
      <w:kern w:val="24"/>
      <w:sz w:val="28"/>
    </w:rPr>
  </w:style>
  <w:style w:type="character" w:customStyle="1" w:styleId="FontStyle34">
    <w:name w:val="Font Style34"/>
    <w:rsid w:val="0048059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5">
    <w:name w:val="Font Style35"/>
    <w:rsid w:val="0048059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80594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eastAsia="Calibri"/>
    </w:rPr>
  </w:style>
  <w:style w:type="paragraph" w:customStyle="1" w:styleId="Style4">
    <w:name w:val="Style4"/>
    <w:basedOn w:val="a"/>
    <w:rsid w:val="0048059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6">
    <w:name w:val="Style26"/>
    <w:basedOn w:val="a"/>
    <w:rsid w:val="00480594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eastAsia="Calibri"/>
    </w:rPr>
  </w:style>
  <w:style w:type="paragraph" w:customStyle="1" w:styleId="Style11">
    <w:name w:val="Style11"/>
    <w:basedOn w:val="a"/>
    <w:rsid w:val="0048059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">
    <w:name w:val="Style22"/>
    <w:basedOn w:val="a"/>
    <w:rsid w:val="00480594"/>
    <w:pPr>
      <w:widowControl w:val="0"/>
      <w:autoSpaceDE w:val="0"/>
      <w:autoSpaceDN w:val="0"/>
      <w:adjustRightInd w:val="0"/>
      <w:spacing w:line="279" w:lineRule="exact"/>
    </w:pPr>
    <w:rPr>
      <w:rFonts w:eastAsia="Calibri"/>
    </w:rPr>
  </w:style>
  <w:style w:type="character" w:customStyle="1" w:styleId="FontStyle36">
    <w:name w:val="Font Style36"/>
    <w:rsid w:val="00480594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AA7A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00">
    <w:name w:val="a0"/>
    <w:basedOn w:val="a"/>
    <w:rsid w:val="00AA7A58"/>
    <w:pPr>
      <w:spacing w:before="100" w:beforeAutospacing="1" w:after="100" w:afterAutospacing="1"/>
    </w:pPr>
    <w:rPr>
      <w:rFonts w:eastAsia="Calibri"/>
    </w:rPr>
  </w:style>
  <w:style w:type="paragraph" w:styleId="30">
    <w:name w:val="Body Text 3"/>
    <w:basedOn w:val="a"/>
    <w:link w:val="31"/>
    <w:rsid w:val="00AA7A58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AA7A58"/>
    <w:rPr>
      <w:rFonts w:eastAsia="Calibri"/>
      <w:sz w:val="16"/>
      <w:szCs w:val="16"/>
      <w:lang w:val="ru-RU" w:eastAsia="ru-RU" w:bidi="ar-SA"/>
    </w:rPr>
  </w:style>
  <w:style w:type="paragraph" w:customStyle="1" w:styleId="Style1">
    <w:name w:val="Style1"/>
    <w:basedOn w:val="a"/>
    <w:uiPriority w:val="99"/>
    <w:rsid w:val="00D41577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1">
    <w:name w:val="Font Style11"/>
    <w:uiPriority w:val="99"/>
    <w:rsid w:val="00D41577"/>
    <w:rPr>
      <w:rFonts w:ascii="Times New Roman" w:hAnsi="Times New Roman" w:cs="Times New Roman" w:hint="default"/>
      <w:color w:val="000000"/>
      <w:sz w:val="22"/>
      <w:szCs w:val="22"/>
    </w:rPr>
  </w:style>
  <w:style w:type="paragraph" w:styleId="af8">
    <w:name w:val="Balloon Text"/>
    <w:basedOn w:val="a"/>
    <w:link w:val="af9"/>
    <w:rsid w:val="00D41577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4157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150CB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150CB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Верхний колонтитул Знак1"/>
    <w:locked/>
    <w:rsid w:val="00876EA3"/>
    <w:rPr>
      <w:rFonts w:ascii="Calibri" w:eastAsia="Calibri" w:hAnsi="Calibri"/>
      <w:sz w:val="24"/>
      <w:szCs w:val="24"/>
    </w:rPr>
  </w:style>
  <w:style w:type="paragraph" w:styleId="afa">
    <w:name w:val="Body Text Indent"/>
    <w:basedOn w:val="a"/>
    <w:link w:val="afb"/>
    <w:rsid w:val="0061204C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61204C"/>
    <w:rPr>
      <w:sz w:val="24"/>
      <w:szCs w:val="24"/>
    </w:rPr>
  </w:style>
  <w:style w:type="character" w:customStyle="1" w:styleId="20">
    <w:name w:val="Основной текст (2)_"/>
    <w:link w:val="21"/>
    <w:rsid w:val="008260A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60A4"/>
    <w:pPr>
      <w:widowControl w:val="0"/>
      <w:shd w:val="clear" w:color="auto" w:fill="FFFFFF"/>
      <w:spacing w:line="331" w:lineRule="exact"/>
      <w:jc w:val="both"/>
    </w:pPr>
    <w:rPr>
      <w:sz w:val="28"/>
      <w:szCs w:val="28"/>
    </w:rPr>
  </w:style>
  <w:style w:type="character" w:customStyle="1" w:styleId="22">
    <w:name w:val="Основной текст (2) + Полужирный"/>
    <w:rsid w:val="00B37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3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FEF0-E30C-4B67-A9B6-7E17E996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UralSOFT</Company>
  <LinksUpToDate>false</LinksUpToDate>
  <CharactersWithSpaces>42155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Елена Васильевна</dc:creator>
  <cp:keywords/>
  <cp:lastModifiedBy>Пользователь Windows</cp:lastModifiedBy>
  <cp:revision>15</cp:revision>
  <cp:lastPrinted>2022-03-11T10:57:00Z</cp:lastPrinted>
  <dcterms:created xsi:type="dcterms:W3CDTF">2015-04-19T20:07:00Z</dcterms:created>
  <dcterms:modified xsi:type="dcterms:W3CDTF">2023-04-27T06:53:00Z</dcterms:modified>
</cp:coreProperties>
</file>