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4B02" w14:textId="77777777" w:rsidR="00D32D1A" w:rsidRDefault="002946EE" w:rsidP="00D32D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32D1A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543283D2" w14:textId="77777777" w:rsidR="00D32D1A" w:rsidRDefault="002946EE" w:rsidP="00D32D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32D1A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C62462" w:rsidRPr="00D32D1A">
        <w:rPr>
          <w:rFonts w:hAnsi="Times New Roman" w:cs="Times New Roman"/>
          <w:color w:val="000000"/>
          <w:sz w:val="28"/>
          <w:szCs w:val="28"/>
          <w:lang w:val="ru-RU"/>
        </w:rPr>
        <w:t xml:space="preserve">Харьковская средняя общеобразовательная школа </w:t>
      </w:r>
    </w:p>
    <w:p w14:paraId="2F038B22" w14:textId="362568CE" w:rsidR="00F2395A" w:rsidRPr="00D32D1A" w:rsidRDefault="00C62462" w:rsidP="00D32D1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D32D1A">
        <w:rPr>
          <w:rFonts w:hAnsi="Times New Roman" w:cs="Times New Roman"/>
          <w:color w:val="000000"/>
          <w:sz w:val="28"/>
          <w:szCs w:val="28"/>
          <w:lang w:val="ru-RU"/>
        </w:rPr>
        <w:t>Ровеньского района Белгородской области</w:t>
      </w:r>
      <w:r w:rsidR="002946EE" w:rsidRPr="00D32D1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2946EE" w:rsidRPr="00D32D1A">
        <w:rPr>
          <w:sz w:val="28"/>
          <w:szCs w:val="28"/>
          <w:highlight w:val="yellow"/>
          <w:lang w:val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32D1A" w:rsidRPr="008648C5" w14:paraId="416521CE" w14:textId="77777777" w:rsidTr="00D32D1A">
        <w:tc>
          <w:tcPr>
            <w:tcW w:w="5069" w:type="dxa"/>
          </w:tcPr>
          <w:p w14:paraId="4755C62E" w14:textId="6D28647D" w:rsidR="00D32D1A" w:rsidRPr="00D32D1A" w:rsidRDefault="00D32D1A" w:rsidP="00D32D1A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Hlk176947133"/>
            <w:r w:rsidRPr="00D32D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59FF1E9E" w14:textId="77777777" w:rsidR="00D32D1A" w:rsidRDefault="00D32D1A" w:rsidP="00D32D1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МБОУ «Харьковская средняя общеобразовательная школа» </w:t>
            </w:r>
          </w:p>
          <w:p w14:paraId="0CCD7A60" w14:textId="41F4F9C3" w:rsidR="00D32D1A" w:rsidRDefault="00D32D1A" w:rsidP="00D32D1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№1 от 27.08.2024</w:t>
            </w:r>
          </w:p>
        </w:tc>
        <w:tc>
          <w:tcPr>
            <w:tcW w:w="5069" w:type="dxa"/>
          </w:tcPr>
          <w:p w14:paraId="115645BF" w14:textId="67DE1ADB" w:rsidR="00D32D1A" w:rsidRPr="008A5EF1" w:rsidRDefault="00D32D1A" w:rsidP="00D32D1A">
            <w:pPr>
              <w:spacing w:beforeAutospacing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A5E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5941016" w14:textId="77777777" w:rsidR="008648C5" w:rsidRDefault="00D32D1A" w:rsidP="00D32D1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по МБОУ «Харьковская средняя общеобразовательная школа» </w:t>
            </w:r>
          </w:p>
          <w:p w14:paraId="41DC7444" w14:textId="340FCD54" w:rsidR="00D32D1A" w:rsidRDefault="00D32D1A" w:rsidP="00D32D1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86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</w:t>
            </w:r>
            <w:r w:rsidR="0086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bookmarkEnd w:id="0"/>
    <w:p w14:paraId="687C5EAB" w14:textId="2DD231F3" w:rsidR="00F2395A" w:rsidRPr="00616FB6" w:rsidRDefault="002946EE" w:rsidP="00616FB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32D1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об электронном и дистанционном обучении</w:t>
      </w:r>
    </w:p>
    <w:p w14:paraId="0648B35F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E15F08C" w14:textId="16CD1149" w:rsidR="00F2395A" w:rsidRPr="002D53F7" w:rsidRDefault="002946EE" w:rsidP="002D5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электронном и дистанционном обучении в 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D53F7" w:rsidRPr="00D32D1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32D1A" w:rsidRPr="00D32D1A">
        <w:rPr>
          <w:rFonts w:hAnsi="Times New Roman" w:cs="Times New Roman"/>
          <w:color w:val="000000"/>
          <w:sz w:val="24"/>
          <w:szCs w:val="24"/>
          <w:lang w:val="ru-RU"/>
        </w:rPr>
        <w:t>Харьковская средняя общеобразовательная щкола</w:t>
      </w:r>
      <w:r w:rsidR="002D53F7" w:rsidRPr="00D32D1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регулирует порядо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14:paraId="1AB9E4B5" w14:textId="56AC899F" w:rsidR="00F2395A" w:rsidRPr="002D53F7" w:rsidRDefault="002946EE" w:rsidP="002D53F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Федерации»,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11.10.2023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№ 1678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и другим 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правовыми документами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РФ в сфере образования,</w:t>
      </w:r>
      <w:r w:rsidR="002D53F7"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л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окальными нормативными актами 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32D1A" w:rsidRPr="00D32D1A">
        <w:rPr>
          <w:rFonts w:hAnsi="Times New Roman" w:cs="Times New Roman"/>
          <w:color w:val="000000"/>
          <w:sz w:val="24"/>
          <w:szCs w:val="24"/>
          <w:lang w:val="ru-RU"/>
        </w:rPr>
        <w:t>«Харьковская средняя общеобразовательная щкола»</w:t>
      </w:r>
      <w:r w:rsid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14:paraId="6887AFEB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14:paraId="3874C51B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14:paraId="72BA6483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14:paraId="73AEEF45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14:paraId="191E29AC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способствующие определению уровня знаний, умений, навыков, компетенции и достижений обучающихся.</w:t>
      </w:r>
    </w:p>
    <w:p w14:paraId="35316BD9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14:paraId="44033ECC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14:paraId="4B8CDF37" w14:textId="77777777" w:rsidR="00F2395A" w:rsidRPr="002D53F7" w:rsidRDefault="002946EE" w:rsidP="000066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14:paraId="765C2947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14:paraId="48A88300" w14:textId="77777777" w:rsidR="00F2395A" w:rsidRPr="002D53F7" w:rsidRDefault="002946EE" w:rsidP="00EC32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2.1. Школа 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реализовать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или их части с применением электронного обучения, дистанционных образовательных технологий с 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>учё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том требований федеральных государственных образовательных стандартов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 xml:space="preserve">, других нормативных правовых документов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РФ в сфере образования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 xml:space="preserve">, локальных </w:t>
      </w:r>
      <w:r w:rsidR="004B5327">
        <w:rPr>
          <w:rFonts w:hAnsi="Times New Roman" w:cs="Times New Roman"/>
          <w:color w:val="000000"/>
          <w:sz w:val="24"/>
          <w:szCs w:val="24"/>
          <w:lang w:val="ru-RU"/>
        </w:rPr>
        <w:t>нормативных актов, разрабатываемых Школой самостоятельно в соответствии с Федеральным законом «Об образовании в Российской Федерации»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B67ABC" w14:textId="77777777" w:rsidR="00F2395A" w:rsidRPr="002D53F7" w:rsidRDefault="002946EE" w:rsidP="00EC32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целях реализации </w:t>
      </w:r>
      <w:r w:rsidR="00EC32E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образовательной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C32E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е</w:t>
      </w:r>
      <w:r w:rsidR="00A11B1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с применением электронного обучения, дистанционных образовательных технологий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14:paraId="0A8F28B6" w14:textId="77777777"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14:paraId="31197A40" w14:textId="77777777"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14:paraId="3973C291" w14:textId="77777777"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14:paraId="28FBFBEF" w14:textId="77777777"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14:paraId="65FCCFB2" w14:textId="77777777" w:rsidR="00F2395A" w:rsidRPr="002D53F7" w:rsidRDefault="002946EE" w:rsidP="00EC32E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14:paraId="2EB8D1A2" w14:textId="77777777" w:rsidR="00F2395A" w:rsidRPr="002D53F7" w:rsidRDefault="002946EE" w:rsidP="00EC32E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034EF1E5" w14:textId="77777777" w:rsidR="00F2395A" w:rsidRPr="002D53F7" w:rsidRDefault="002946EE" w:rsidP="005B71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Решение о реализации образовательных программ с применением электронного обучения, дистанционных образовательных технологий оформляется</w:t>
      </w:r>
      <w:r w:rsidR="005B71A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настоящим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5B71A8">
        <w:rPr>
          <w:rFonts w:hAnsi="Times New Roman" w:cs="Times New Roman"/>
          <w:color w:val="000000"/>
          <w:sz w:val="24"/>
          <w:szCs w:val="24"/>
          <w:lang w:val="ru-RU"/>
        </w:rPr>
        <w:t xml:space="preserve">  и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размещается в открытом доступе на официальном сайте Школы не позднее 1 мая текущего учебного года.</w:t>
      </w:r>
    </w:p>
    <w:p w14:paraId="06A2A0F5" w14:textId="77777777" w:rsidR="00F2395A" w:rsidRPr="002D53F7" w:rsidRDefault="002946EE" w:rsidP="00381F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2.4. Для того чтобы обучающиеся могли освоить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обще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реализуемые с применением электронного обучения, дистанционных образовательных технологий, в полном объ</w:t>
      </w:r>
      <w:r w:rsidR="00381FDF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ме, обучающиеся, достигшие 14 лет, а также родители (законные представители) обучающихся, не достигших 14 лет, </w:t>
      </w:r>
      <w:r w:rsidR="00381FDF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регистрируются 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во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805846A" w14:textId="77777777" w:rsidR="00F2395A" w:rsidRPr="002D53F7" w:rsidRDefault="002946EE" w:rsidP="00381FD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</w:t>
      </w:r>
      <w:r w:rsidR="00381FDF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14:paraId="76B5A3D2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общего, среднего общего образования без применения электронного обучения, дистанционных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технологий.</w:t>
      </w:r>
    </w:p>
    <w:p w14:paraId="315AB1A1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14:paraId="7F5D32CB" w14:textId="77777777" w:rsidR="00F2395A" w:rsidRPr="00D32D1A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начального общего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D32D1A">
        <w:rPr>
          <w:rFonts w:hAnsi="Times New Roman" w:cs="Times New Roman"/>
          <w:color w:val="000000"/>
          <w:sz w:val="24"/>
          <w:szCs w:val="24"/>
        </w:rPr>
        <w:t>myschool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2D1A">
        <w:rPr>
          <w:rFonts w:hAnsi="Times New Roman" w:cs="Times New Roman"/>
          <w:color w:val="000000"/>
          <w:sz w:val="24"/>
          <w:szCs w:val="24"/>
        </w:rPr>
        <w:t>edu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32D1A">
        <w:rPr>
          <w:rFonts w:hAnsi="Times New Roman" w:cs="Times New Roman"/>
          <w:color w:val="000000"/>
          <w:sz w:val="24"/>
          <w:szCs w:val="24"/>
        </w:rPr>
        <w:t>ru</w:t>
      </w: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57296A0" w14:textId="77777777"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D1A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08093BCA" w14:textId="77777777"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14:paraId="654768AE" w14:textId="77777777" w:rsidR="007D3B57" w:rsidRDefault="002946EE" w:rsidP="007D3B5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Способы применения электронного обучения, дистанционных </w:t>
      </w:r>
    </w:p>
    <w:p w14:paraId="7F87D32B" w14:textId="77777777" w:rsidR="00F2395A" w:rsidRPr="002D53F7" w:rsidRDefault="002946EE" w:rsidP="007D3B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технологий</w:t>
      </w:r>
    </w:p>
    <w:p w14:paraId="18BD1169" w14:textId="77777777"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</w:t>
      </w:r>
      <w:r w:rsidR="007D3B57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том возможностей и потребностей обучающихся, их психофизического состояния.</w:t>
      </w:r>
    </w:p>
    <w:p w14:paraId="28519521" w14:textId="77777777"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14:paraId="5CD2DE5D" w14:textId="77777777" w:rsidR="00F2395A" w:rsidRPr="002D53F7" w:rsidRDefault="002946EE" w:rsidP="007D3B5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14:paraId="20A98BA6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7D3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</w:t>
      </w:r>
      <w:r w:rsidR="007D3B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 занятий при применении электронного обучения, дистанционных образовательных технологий</w:t>
      </w:r>
    </w:p>
    <w:p w14:paraId="235F2E6E" w14:textId="77777777" w:rsidR="00F2395A" w:rsidRPr="002D53F7" w:rsidRDefault="002946EE" w:rsidP="00604F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5.1. Соотношение </w:t>
      </w:r>
      <w:r w:rsidR="007D3B57">
        <w:rPr>
          <w:rFonts w:hAnsi="Times New Roman" w:cs="Times New Roman"/>
          <w:color w:val="000000"/>
          <w:sz w:val="24"/>
          <w:szCs w:val="24"/>
          <w:lang w:val="ru-RU"/>
        </w:rPr>
        <w:t>объё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ма занятий, проводимых в форме контактной работы обучающихся с педагогическими работниками, и </w:t>
      </w:r>
      <w:r w:rsidR="007D3B57">
        <w:rPr>
          <w:rFonts w:hAnsi="Times New Roman" w:cs="Times New Roman"/>
          <w:color w:val="000000"/>
          <w:sz w:val="24"/>
          <w:szCs w:val="24"/>
          <w:lang w:val="ru-RU"/>
        </w:rPr>
        <w:t>объё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14:paraId="1585049C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14:paraId="2B0E9590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14:paraId="698C7453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14:paraId="4C578B23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14:paraId="5581A8A3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14:paraId="6A2F56C5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14:paraId="3520B070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14:paraId="421D8F9B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6.6. В случае</w:t>
      </w:r>
      <w:r w:rsidR="00E0376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14:paraId="031AFBC3" w14:textId="77777777" w:rsidR="00F2395A" w:rsidRPr="002D53F7" w:rsidRDefault="002946E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14:paraId="3D392222" w14:textId="77777777" w:rsidR="00F2395A" w:rsidRPr="002D53F7" w:rsidRDefault="002946E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–сервис прокторинга).</w:t>
      </w:r>
    </w:p>
    <w:p w14:paraId="53DF5855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6.7. Сервис прокторинга осуществляется пут</w:t>
      </w:r>
      <w:r w:rsidR="00E03761"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14:paraId="3A4C8787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14:paraId="24F806EF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14:paraId="5A2EBDD6" w14:textId="77777777" w:rsidR="00F2395A" w:rsidRPr="002D53F7" w:rsidRDefault="002946EE" w:rsidP="00E037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14:paraId="4E35B1BA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14:paraId="7CF0177D" w14:textId="77777777"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14:paraId="21C21E55" w14:textId="77777777"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14:paraId="2F12698A" w14:textId="77777777"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14:paraId="7067919F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14:paraId="504A6D55" w14:textId="77777777"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14:paraId="5251375C" w14:textId="77777777" w:rsidR="00F2395A" w:rsidRPr="002D53F7" w:rsidRDefault="002946EE" w:rsidP="002946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14:paraId="10C5AA54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14:paraId="0A240D32" w14:textId="77777777" w:rsidR="00F2395A" w:rsidRPr="002D53F7" w:rsidRDefault="0029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14:paraId="241ADEE1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gosuslugi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14:paraId="35E51B8E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14:paraId="315EEACE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14:paraId="2162C0F9" w14:textId="77777777" w:rsidR="00F2395A" w:rsidRPr="002D53F7" w:rsidRDefault="00294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3F7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14:paraId="6491C5A7" w14:textId="77777777" w:rsidR="00F2395A" w:rsidRPr="002D53F7" w:rsidRDefault="00F239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2395A" w:rsidRPr="002D53F7" w:rsidSect="002D53F7">
      <w:pgSz w:w="11907" w:h="1683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51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33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795099">
    <w:abstractNumId w:val="1"/>
  </w:num>
  <w:num w:numId="2" w16cid:durableId="175697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6607"/>
    <w:rsid w:val="002946EE"/>
    <w:rsid w:val="002D33B1"/>
    <w:rsid w:val="002D3591"/>
    <w:rsid w:val="002D53F7"/>
    <w:rsid w:val="003514A0"/>
    <w:rsid w:val="00381FDF"/>
    <w:rsid w:val="004B5327"/>
    <w:rsid w:val="004F7E17"/>
    <w:rsid w:val="005A05CE"/>
    <w:rsid w:val="005B71A8"/>
    <w:rsid w:val="00604FC1"/>
    <w:rsid w:val="00616FB6"/>
    <w:rsid w:val="00653AF6"/>
    <w:rsid w:val="007D3B57"/>
    <w:rsid w:val="008648C5"/>
    <w:rsid w:val="008A5EF1"/>
    <w:rsid w:val="00A11B11"/>
    <w:rsid w:val="00B73A5A"/>
    <w:rsid w:val="00BB3F35"/>
    <w:rsid w:val="00BC4A6D"/>
    <w:rsid w:val="00C62462"/>
    <w:rsid w:val="00D32D1A"/>
    <w:rsid w:val="00DC61D6"/>
    <w:rsid w:val="00E03761"/>
    <w:rsid w:val="00E438A1"/>
    <w:rsid w:val="00EC32E0"/>
    <w:rsid w:val="00F01E19"/>
    <w:rsid w:val="00F2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FBEF"/>
  <w15:docId w15:val="{0F6A3B55-183D-4799-BD6F-6417189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32D1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dc:description>Подготовлено экспертами Актион-МЦФЭР</dc:description>
  <cp:lastModifiedBy>Админ</cp:lastModifiedBy>
  <cp:revision>13</cp:revision>
  <dcterms:created xsi:type="dcterms:W3CDTF">2024-09-09T08:23:00Z</dcterms:created>
  <dcterms:modified xsi:type="dcterms:W3CDTF">2024-09-11T11:16:00Z</dcterms:modified>
</cp:coreProperties>
</file>