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457"/>
        <w:tblW w:w="10466" w:type="dxa"/>
        <w:tblCellSpacing w:w="0" w:type="dxa"/>
        <w:tblLayout w:type="fixed"/>
        <w:tblCellMar>
          <w:top w:w="60" w:type="dxa"/>
          <w:left w:w="60" w:type="dxa"/>
          <w:bottom w:w="60" w:type="dxa"/>
          <w:right w:w="60" w:type="dxa"/>
        </w:tblCellMar>
        <w:tblLook w:val="00A0" w:firstRow="1" w:lastRow="0" w:firstColumn="1" w:lastColumn="0" w:noHBand="0" w:noVBand="0"/>
      </w:tblPr>
      <w:tblGrid>
        <w:gridCol w:w="3695"/>
        <w:gridCol w:w="3342"/>
        <w:gridCol w:w="3429"/>
      </w:tblGrid>
      <w:tr w:rsidR="00D50ADD" w:rsidRPr="00710E54" w:rsidTr="00245177">
        <w:trPr>
          <w:tblCellSpacing w:w="0" w:type="dxa"/>
        </w:trPr>
        <w:tc>
          <w:tcPr>
            <w:tcW w:w="3695" w:type="dxa"/>
          </w:tcPr>
          <w:p w:rsidR="00D50ADD" w:rsidRPr="00710E54" w:rsidRDefault="00D50ADD" w:rsidP="00245177">
            <w:pPr>
              <w:widowControl w:val="0"/>
              <w:autoSpaceDE w:val="0"/>
              <w:autoSpaceDN w:val="0"/>
              <w:adjustRightInd w:val="0"/>
            </w:pPr>
            <w:bookmarkStart w:id="0" w:name="_GoBack"/>
            <w:bookmarkEnd w:id="0"/>
          </w:p>
        </w:tc>
        <w:tc>
          <w:tcPr>
            <w:tcW w:w="3342" w:type="dxa"/>
          </w:tcPr>
          <w:p w:rsidR="00D50ADD" w:rsidRPr="00710E54" w:rsidRDefault="00D50ADD" w:rsidP="00245177">
            <w:pPr>
              <w:widowControl w:val="0"/>
              <w:autoSpaceDE w:val="0"/>
              <w:autoSpaceDN w:val="0"/>
              <w:adjustRightInd w:val="0"/>
            </w:pPr>
          </w:p>
        </w:tc>
        <w:tc>
          <w:tcPr>
            <w:tcW w:w="3429" w:type="dxa"/>
          </w:tcPr>
          <w:p w:rsidR="00D50ADD" w:rsidRPr="00710E54" w:rsidRDefault="00D50ADD" w:rsidP="00245177">
            <w:pPr>
              <w:widowControl w:val="0"/>
              <w:autoSpaceDE w:val="0"/>
              <w:autoSpaceDN w:val="0"/>
              <w:adjustRightInd w:val="0"/>
              <w:ind w:firstLine="709"/>
            </w:pPr>
          </w:p>
        </w:tc>
      </w:tr>
    </w:tbl>
    <w:p w:rsidR="00D50ADD" w:rsidRPr="00D50ADD" w:rsidRDefault="00D50ADD" w:rsidP="00D50ADD">
      <w:pPr>
        <w:pStyle w:val="a8"/>
        <w:shd w:val="clear" w:color="auto" w:fill="FFFFFF"/>
        <w:spacing w:after="0" w:line="24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D50ADD" w:rsidRPr="00D50ADD" w:rsidTr="00245177">
        <w:tc>
          <w:tcPr>
            <w:tcW w:w="4785" w:type="dxa"/>
            <w:tcBorders>
              <w:top w:val="nil"/>
              <w:left w:val="nil"/>
              <w:bottom w:val="nil"/>
              <w:right w:val="nil"/>
            </w:tcBorders>
          </w:tcPr>
          <w:p w:rsidR="00D50ADD" w:rsidRPr="00D50ADD" w:rsidRDefault="00D50ADD" w:rsidP="00D50ADD">
            <w:pPr>
              <w:autoSpaceDE w:val="0"/>
              <w:autoSpaceDN w:val="0"/>
              <w:adjustRightInd w:val="0"/>
              <w:spacing w:after="0" w:line="240" w:lineRule="auto"/>
              <w:rPr>
                <w:rFonts w:ascii="Times New Roman" w:hAnsi="Times New Roman" w:cs="Times New Roman"/>
                <w:b/>
                <w:bCs/>
                <w:color w:val="000000"/>
                <w:sz w:val="24"/>
                <w:szCs w:val="24"/>
              </w:rPr>
            </w:pPr>
            <w:r w:rsidRPr="00D50ADD">
              <w:rPr>
                <w:rFonts w:ascii="Times New Roman" w:hAnsi="Times New Roman" w:cs="Times New Roman"/>
                <w:b/>
                <w:bCs/>
                <w:color w:val="000000"/>
                <w:sz w:val="24"/>
                <w:szCs w:val="24"/>
              </w:rPr>
              <w:t>Рассмотрено</w:t>
            </w:r>
          </w:p>
          <w:p w:rsidR="00D50ADD" w:rsidRPr="00D50ADD" w:rsidRDefault="00D50ADD" w:rsidP="00D50ADD">
            <w:pPr>
              <w:autoSpaceDE w:val="0"/>
              <w:autoSpaceDN w:val="0"/>
              <w:adjustRightInd w:val="0"/>
              <w:spacing w:after="0" w:line="240" w:lineRule="auto"/>
              <w:rPr>
                <w:rFonts w:ascii="Times New Roman" w:hAnsi="Times New Roman" w:cs="Times New Roman"/>
                <w:bCs/>
                <w:color w:val="000000"/>
                <w:sz w:val="24"/>
                <w:szCs w:val="24"/>
              </w:rPr>
            </w:pPr>
            <w:r w:rsidRPr="00D50ADD">
              <w:rPr>
                <w:rFonts w:ascii="Times New Roman" w:hAnsi="Times New Roman" w:cs="Times New Roman"/>
                <w:bCs/>
                <w:color w:val="000000"/>
                <w:sz w:val="24"/>
                <w:szCs w:val="24"/>
              </w:rPr>
              <w:t>на общем собрании трудового колл</w:t>
            </w:r>
            <w:r w:rsidR="008B5D05">
              <w:rPr>
                <w:rFonts w:ascii="Times New Roman" w:hAnsi="Times New Roman" w:cs="Times New Roman"/>
                <w:bCs/>
                <w:color w:val="000000"/>
                <w:sz w:val="24"/>
                <w:szCs w:val="24"/>
              </w:rPr>
              <w:t xml:space="preserve">ектива МБОУ «Харьковская средняя </w:t>
            </w:r>
            <w:r w:rsidRPr="00D50ADD">
              <w:rPr>
                <w:rFonts w:ascii="Times New Roman" w:hAnsi="Times New Roman" w:cs="Times New Roman"/>
                <w:bCs/>
                <w:color w:val="000000"/>
                <w:sz w:val="24"/>
                <w:szCs w:val="24"/>
              </w:rPr>
              <w:t>общеобразовательная школа»</w:t>
            </w:r>
          </w:p>
          <w:p w:rsidR="00D50ADD" w:rsidRPr="00D50ADD" w:rsidRDefault="00D50ADD" w:rsidP="00AA1811">
            <w:pPr>
              <w:autoSpaceDE w:val="0"/>
              <w:autoSpaceDN w:val="0"/>
              <w:adjustRightInd w:val="0"/>
              <w:spacing w:after="0" w:line="240" w:lineRule="auto"/>
              <w:rPr>
                <w:rFonts w:ascii="Times New Roman" w:hAnsi="Times New Roman" w:cs="Times New Roman"/>
                <w:bCs/>
                <w:color w:val="000000"/>
                <w:sz w:val="24"/>
                <w:szCs w:val="24"/>
              </w:rPr>
            </w:pPr>
            <w:r w:rsidRPr="00D50ADD">
              <w:rPr>
                <w:rFonts w:ascii="Times New Roman" w:hAnsi="Times New Roman" w:cs="Times New Roman"/>
                <w:bCs/>
                <w:color w:val="000000"/>
                <w:sz w:val="24"/>
                <w:szCs w:val="24"/>
              </w:rPr>
              <w:t xml:space="preserve"> Протокол  № 1 от 2</w:t>
            </w:r>
            <w:r w:rsidR="00AA1811">
              <w:rPr>
                <w:rFonts w:ascii="Times New Roman" w:hAnsi="Times New Roman" w:cs="Times New Roman"/>
                <w:bCs/>
                <w:color w:val="000000"/>
                <w:sz w:val="24"/>
                <w:szCs w:val="24"/>
              </w:rPr>
              <w:t>1</w:t>
            </w:r>
            <w:r w:rsidRPr="00D50ADD">
              <w:rPr>
                <w:rFonts w:ascii="Times New Roman" w:hAnsi="Times New Roman" w:cs="Times New Roman"/>
                <w:bCs/>
                <w:color w:val="000000"/>
                <w:sz w:val="24"/>
                <w:szCs w:val="24"/>
              </w:rPr>
              <w:t xml:space="preserve"> августа 202</w:t>
            </w:r>
            <w:r w:rsidR="00AA1811">
              <w:rPr>
                <w:rFonts w:ascii="Times New Roman" w:hAnsi="Times New Roman" w:cs="Times New Roman"/>
                <w:bCs/>
                <w:color w:val="000000"/>
                <w:sz w:val="24"/>
                <w:szCs w:val="24"/>
              </w:rPr>
              <w:t>3</w:t>
            </w:r>
            <w:r w:rsidRPr="00D50ADD">
              <w:rPr>
                <w:rFonts w:ascii="Times New Roman" w:hAnsi="Times New Roman" w:cs="Times New Roman"/>
                <w:bCs/>
                <w:color w:val="000000"/>
                <w:sz w:val="24"/>
                <w:szCs w:val="24"/>
              </w:rPr>
              <w:t xml:space="preserve"> года</w:t>
            </w:r>
          </w:p>
        </w:tc>
        <w:tc>
          <w:tcPr>
            <w:tcW w:w="4785" w:type="dxa"/>
            <w:tcBorders>
              <w:top w:val="nil"/>
              <w:left w:val="nil"/>
              <w:bottom w:val="nil"/>
              <w:right w:val="nil"/>
            </w:tcBorders>
          </w:tcPr>
          <w:p w:rsidR="00D50ADD" w:rsidRPr="00D50ADD" w:rsidRDefault="00D50ADD" w:rsidP="00D50ADD">
            <w:pPr>
              <w:autoSpaceDE w:val="0"/>
              <w:autoSpaceDN w:val="0"/>
              <w:adjustRightInd w:val="0"/>
              <w:spacing w:after="0" w:line="240" w:lineRule="auto"/>
              <w:rPr>
                <w:rFonts w:ascii="Times New Roman" w:hAnsi="Times New Roman" w:cs="Times New Roman"/>
                <w:b/>
                <w:bCs/>
                <w:color w:val="000000"/>
                <w:sz w:val="24"/>
                <w:szCs w:val="24"/>
              </w:rPr>
            </w:pPr>
            <w:r w:rsidRPr="00D50ADD">
              <w:rPr>
                <w:rFonts w:ascii="Times New Roman" w:hAnsi="Times New Roman" w:cs="Times New Roman"/>
                <w:b/>
                <w:bCs/>
                <w:color w:val="000000"/>
                <w:sz w:val="24"/>
                <w:szCs w:val="24"/>
              </w:rPr>
              <w:t>Утверждено</w:t>
            </w:r>
          </w:p>
          <w:p w:rsidR="00D50ADD" w:rsidRPr="00D50ADD" w:rsidRDefault="00D50ADD" w:rsidP="00D50ADD">
            <w:pPr>
              <w:autoSpaceDE w:val="0"/>
              <w:autoSpaceDN w:val="0"/>
              <w:adjustRightInd w:val="0"/>
              <w:spacing w:after="0" w:line="240" w:lineRule="auto"/>
              <w:rPr>
                <w:rFonts w:ascii="Times New Roman" w:hAnsi="Times New Roman" w:cs="Times New Roman"/>
                <w:bCs/>
                <w:color w:val="000000"/>
                <w:sz w:val="24"/>
                <w:szCs w:val="24"/>
              </w:rPr>
            </w:pPr>
            <w:r w:rsidRPr="00D50ADD">
              <w:rPr>
                <w:rFonts w:ascii="Times New Roman" w:hAnsi="Times New Roman" w:cs="Times New Roman"/>
                <w:bCs/>
                <w:color w:val="000000"/>
                <w:sz w:val="24"/>
                <w:szCs w:val="24"/>
              </w:rPr>
              <w:t>приказом по МБОУ «</w:t>
            </w:r>
            <w:r w:rsidR="008B5D05">
              <w:rPr>
                <w:rFonts w:ascii="Times New Roman" w:hAnsi="Times New Roman" w:cs="Times New Roman"/>
                <w:bCs/>
                <w:color w:val="000000"/>
                <w:sz w:val="24"/>
                <w:szCs w:val="24"/>
              </w:rPr>
              <w:t>Харьковская средняя</w:t>
            </w:r>
            <w:r w:rsidRPr="00D50ADD">
              <w:rPr>
                <w:rFonts w:ascii="Times New Roman" w:hAnsi="Times New Roman" w:cs="Times New Roman"/>
                <w:bCs/>
                <w:color w:val="000000"/>
                <w:sz w:val="24"/>
                <w:szCs w:val="24"/>
              </w:rPr>
              <w:t xml:space="preserve"> общеобразовательная школа» </w:t>
            </w:r>
          </w:p>
          <w:p w:rsidR="00D50ADD" w:rsidRPr="00D50ADD" w:rsidRDefault="00D50ADD" w:rsidP="00AA1811">
            <w:pPr>
              <w:autoSpaceDE w:val="0"/>
              <w:autoSpaceDN w:val="0"/>
              <w:adjustRightInd w:val="0"/>
              <w:spacing w:after="0" w:line="240" w:lineRule="auto"/>
              <w:rPr>
                <w:rFonts w:ascii="Times New Roman" w:hAnsi="Times New Roman" w:cs="Times New Roman"/>
                <w:bCs/>
                <w:color w:val="000000"/>
                <w:sz w:val="24"/>
                <w:szCs w:val="24"/>
              </w:rPr>
            </w:pPr>
            <w:r w:rsidRPr="00D50ADD">
              <w:rPr>
                <w:rFonts w:ascii="Times New Roman" w:hAnsi="Times New Roman" w:cs="Times New Roman"/>
                <w:bCs/>
                <w:color w:val="000000"/>
                <w:sz w:val="24"/>
                <w:szCs w:val="24"/>
              </w:rPr>
              <w:t xml:space="preserve">№ </w:t>
            </w:r>
            <w:r w:rsidR="008B5D05">
              <w:rPr>
                <w:rFonts w:ascii="Times New Roman" w:hAnsi="Times New Roman" w:cs="Times New Roman"/>
                <w:bCs/>
                <w:color w:val="000000"/>
                <w:sz w:val="24"/>
                <w:szCs w:val="24"/>
              </w:rPr>
              <w:t>194</w:t>
            </w:r>
            <w:r w:rsidRPr="00D50ADD">
              <w:rPr>
                <w:rFonts w:ascii="Times New Roman" w:hAnsi="Times New Roman" w:cs="Times New Roman"/>
                <w:bCs/>
                <w:color w:val="000000"/>
                <w:sz w:val="24"/>
                <w:szCs w:val="24"/>
              </w:rPr>
              <w:t xml:space="preserve">  от </w:t>
            </w:r>
            <w:r w:rsidR="00AA1811">
              <w:rPr>
                <w:rFonts w:ascii="Times New Roman" w:hAnsi="Times New Roman" w:cs="Times New Roman"/>
                <w:bCs/>
                <w:color w:val="000000"/>
                <w:sz w:val="24"/>
                <w:szCs w:val="24"/>
              </w:rPr>
              <w:t>2</w:t>
            </w:r>
            <w:r w:rsidRPr="00D50ADD">
              <w:rPr>
                <w:rFonts w:ascii="Times New Roman" w:hAnsi="Times New Roman" w:cs="Times New Roman"/>
                <w:bCs/>
                <w:color w:val="000000"/>
                <w:sz w:val="24"/>
                <w:szCs w:val="24"/>
              </w:rPr>
              <w:t>1 августа 202</w:t>
            </w:r>
            <w:r w:rsidR="00AA1811">
              <w:rPr>
                <w:rFonts w:ascii="Times New Roman" w:hAnsi="Times New Roman" w:cs="Times New Roman"/>
                <w:bCs/>
                <w:color w:val="000000"/>
                <w:sz w:val="24"/>
                <w:szCs w:val="24"/>
              </w:rPr>
              <w:t>3</w:t>
            </w:r>
            <w:r w:rsidRPr="00D50ADD">
              <w:rPr>
                <w:rFonts w:ascii="Times New Roman" w:hAnsi="Times New Roman" w:cs="Times New Roman"/>
                <w:bCs/>
                <w:color w:val="000000"/>
                <w:sz w:val="24"/>
                <w:szCs w:val="24"/>
              </w:rPr>
              <w:t xml:space="preserve"> года</w:t>
            </w:r>
          </w:p>
        </w:tc>
      </w:tr>
    </w:tbl>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roofErr w:type="gramStart"/>
      <w:r w:rsidRPr="00D50ADD">
        <w:rPr>
          <w:b/>
          <w:bCs/>
          <w:color w:val="000000"/>
          <w:sz w:val="28"/>
          <w:szCs w:val="28"/>
        </w:rPr>
        <w:t>П</w:t>
      </w:r>
      <w:proofErr w:type="gramEnd"/>
      <w:r w:rsidRPr="00D50ADD">
        <w:rPr>
          <w:b/>
          <w:bCs/>
          <w:color w:val="000000"/>
          <w:sz w:val="28"/>
          <w:szCs w:val="28"/>
        </w:rPr>
        <w:t xml:space="preserve"> Р А В И Л А</w:t>
      </w:r>
    </w:p>
    <w:p w:rsidR="00D50ADD" w:rsidRPr="00D50ADD" w:rsidRDefault="00D50ADD" w:rsidP="00D50ADD">
      <w:pPr>
        <w:pStyle w:val="a8"/>
        <w:shd w:val="clear" w:color="auto" w:fill="FFFFFF"/>
        <w:spacing w:after="0" w:line="240" w:lineRule="auto"/>
        <w:jc w:val="center"/>
        <w:rPr>
          <w:sz w:val="28"/>
          <w:szCs w:val="28"/>
        </w:rPr>
      </w:pPr>
      <w:r w:rsidRPr="00D50ADD">
        <w:rPr>
          <w:b/>
          <w:bCs/>
          <w:color w:val="000000"/>
          <w:sz w:val="28"/>
          <w:szCs w:val="28"/>
        </w:rPr>
        <w:t>внутреннего трудового распорядка</w:t>
      </w:r>
    </w:p>
    <w:p w:rsidR="00D50ADD" w:rsidRPr="00D50ADD" w:rsidRDefault="00D50ADD" w:rsidP="00D50ADD">
      <w:pPr>
        <w:pStyle w:val="a8"/>
        <w:spacing w:after="0" w:line="240" w:lineRule="auto"/>
        <w:jc w:val="center"/>
        <w:rPr>
          <w:b/>
          <w:sz w:val="28"/>
          <w:szCs w:val="28"/>
        </w:rPr>
      </w:pPr>
      <w:r w:rsidRPr="00D50ADD">
        <w:rPr>
          <w:b/>
          <w:sz w:val="28"/>
          <w:szCs w:val="28"/>
        </w:rPr>
        <w:t xml:space="preserve">муниципального бюджетного </w:t>
      </w:r>
    </w:p>
    <w:p w:rsidR="00D50ADD" w:rsidRPr="00D50ADD" w:rsidRDefault="00D50ADD" w:rsidP="00D50ADD">
      <w:pPr>
        <w:pStyle w:val="a8"/>
        <w:spacing w:after="0" w:line="240" w:lineRule="auto"/>
        <w:jc w:val="center"/>
        <w:rPr>
          <w:sz w:val="28"/>
          <w:szCs w:val="28"/>
        </w:rPr>
      </w:pPr>
      <w:r w:rsidRPr="00D50ADD">
        <w:rPr>
          <w:b/>
          <w:sz w:val="28"/>
          <w:szCs w:val="28"/>
        </w:rPr>
        <w:t>общеобразовательного учреждения</w:t>
      </w:r>
    </w:p>
    <w:p w:rsidR="00D50ADD" w:rsidRPr="00D50ADD" w:rsidRDefault="008B5D05" w:rsidP="00D50ADD">
      <w:pPr>
        <w:pStyle w:val="a8"/>
        <w:spacing w:after="0" w:line="240" w:lineRule="auto"/>
        <w:jc w:val="center"/>
        <w:rPr>
          <w:sz w:val="28"/>
          <w:szCs w:val="28"/>
        </w:rPr>
      </w:pPr>
      <w:r>
        <w:rPr>
          <w:b/>
          <w:sz w:val="28"/>
          <w:szCs w:val="28"/>
        </w:rPr>
        <w:t>«Харьковская средняя</w:t>
      </w:r>
      <w:r w:rsidR="00D50ADD" w:rsidRPr="00D50ADD">
        <w:rPr>
          <w:b/>
          <w:sz w:val="28"/>
          <w:szCs w:val="28"/>
        </w:rPr>
        <w:t xml:space="preserve"> общеобразовательная школа</w:t>
      </w:r>
    </w:p>
    <w:p w:rsidR="00D50ADD" w:rsidRPr="00D50ADD" w:rsidRDefault="00D50ADD" w:rsidP="00D50ADD">
      <w:pPr>
        <w:pStyle w:val="a8"/>
        <w:spacing w:after="0" w:line="240" w:lineRule="auto"/>
        <w:jc w:val="center"/>
        <w:rPr>
          <w:sz w:val="28"/>
          <w:szCs w:val="28"/>
        </w:rPr>
      </w:pPr>
      <w:proofErr w:type="spellStart"/>
      <w:r w:rsidRPr="00D50ADD">
        <w:rPr>
          <w:b/>
          <w:sz w:val="28"/>
          <w:szCs w:val="28"/>
        </w:rPr>
        <w:t>Ровеньского</w:t>
      </w:r>
      <w:proofErr w:type="spellEnd"/>
      <w:r w:rsidRPr="00D50ADD">
        <w:rPr>
          <w:b/>
          <w:sz w:val="28"/>
          <w:szCs w:val="28"/>
        </w:rPr>
        <w:t xml:space="preserve"> района Белгородской области»</w:t>
      </w: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spacing w:after="0" w:line="240" w:lineRule="auto"/>
        <w:jc w:val="center"/>
        <w:rPr>
          <w:rFonts w:ascii="Times New Roman" w:hAnsi="Times New Roman" w:cs="Times New Roman"/>
          <w:sz w:val="28"/>
          <w:szCs w:val="28"/>
        </w:rPr>
      </w:pPr>
      <w:r w:rsidRPr="00D50ADD">
        <w:rPr>
          <w:rFonts w:ascii="Times New Roman" w:hAnsi="Times New Roman" w:cs="Times New Roman"/>
          <w:b/>
          <w:bCs/>
          <w:color w:val="000000"/>
          <w:sz w:val="28"/>
          <w:szCs w:val="28"/>
        </w:rPr>
        <w:lastRenderedPageBreak/>
        <w:t>Содержание</w:t>
      </w: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6"/>
        <w:numPr>
          <w:ilvl w:val="0"/>
          <w:numId w:val="6"/>
        </w:numPr>
        <w:shd w:val="clear" w:color="auto" w:fill="FFFFFF"/>
        <w:tabs>
          <w:tab w:val="left" w:pos="284"/>
          <w:tab w:val="left" w:pos="709"/>
        </w:tabs>
        <w:suppressAutoHyphens/>
        <w:ind w:left="0" w:firstLine="0"/>
        <w:rPr>
          <w:sz w:val="28"/>
          <w:szCs w:val="28"/>
        </w:rPr>
      </w:pPr>
      <w:r w:rsidRPr="00D50ADD">
        <w:rPr>
          <w:bCs/>
          <w:color w:val="000000"/>
          <w:sz w:val="28"/>
          <w:szCs w:val="28"/>
        </w:rPr>
        <w:t>Общие положения</w:t>
      </w:r>
    </w:p>
    <w:p w:rsidR="00D50ADD" w:rsidRPr="00D50ADD" w:rsidRDefault="00D50ADD" w:rsidP="00D50ADD">
      <w:pPr>
        <w:pStyle w:val="a6"/>
        <w:numPr>
          <w:ilvl w:val="0"/>
          <w:numId w:val="6"/>
        </w:numPr>
        <w:shd w:val="clear" w:color="auto" w:fill="FFFFFF"/>
        <w:tabs>
          <w:tab w:val="left" w:pos="284"/>
          <w:tab w:val="left" w:pos="709"/>
        </w:tabs>
        <w:suppressAutoHyphens/>
        <w:ind w:left="0" w:firstLine="0"/>
        <w:rPr>
          <w:sz w:val="28"/>
          <w:szCs w:val="28"/>
        </w:rPr>
      </w:pPr>
      <w:r w:rsidRPr="00D50ADD">
        <w:rPr>
          <w:bCs/>
          <w:color w:val="000000"/>
          <w:sz w:val="28"/>
          <w:szCs w:val="28"/>
        </w:rPr>
        <w:t>Порядок приема, перевода и увольнения работников</w:t>
      </w:r>
    </w:p>
    <w:p w:rsidR="00D50ADD" w:rsidRPr="00D50ADD" w:rsidRDefault="00D50ADD" w:rsidP="00D50ADD">
      <w:pPr>
        <w:pStyle w:val="a8"/>
        <w:shd w:val="clear" w:color="auto" w:fill="FFFFFF"/>
        <w:spacing w:after="0" w:line="240" w:lineRule="auto"/>
        <w:rPr>
          <w:sz w:val="28"/>
          <w:szCs w:val="28"/>
        </w:rPr>
      </w:pPr>
      <w:r w:rsidRPr="00D50ADD">
        <w:rPr>
          <w:color w:val="000000"/>
          <w:sz w:val="28"/>
          <w:szCs w:val="28"/>
        </w:rPr>
        <w:t>3. Основные права, обязанности и ответственность администрации Учреждения</w:t>
      </w:r>
    </w:p>
    <w:p w:rsidR="00D50ADD" w:rsidRPr="00D50ADD" w:rsidRDefault="00D50ADD" w:rsidP="00D50ADD">
      <w:pPr>
        <w:pStyle w:val="a8"/>
        <w:shd w:val="clear" w:color="auto" w:fill="FFFFFF"/>
        <w:spacing w:after="0" w:line="240" w:lineRule="auto"/>
        <w:rPr>
          <w:sz w:val="28"/>
          <w:szCs w:val="28"/>
        </w:rPr>
      </w:pPr>
      <w:r w:rsidRPr="00D50ADD">
        <w:rPr>
          <w:bCs/>
          <w:color w:val="000000"/>
          <w:sz w:val="28"/>
          <w:szCs w:val="28"/>
        </w:rPr>
        <w:t>4. Права и обязанности работников</w:t>
      </w:r>
    </w:p>
    <w:p w:rsidR="00D50ADD" w:rsidRPr="00D50ADD" w:rsidRDefault="00D50ADD" w:rsidP="00D50ADD">
      <w:pPr>
        <w:pStyle w:val="a8"/>
        <w:shd w:val="clear" w:color="auto" w:fill="FFFFFF"/>
        <w:spacing w:after="0" w:line="240" w:lineRule="auto"/>
        <w:rPr>
          <w:sz w:val="28"/>
          <w:szCs w:val="28"/>
        </w:rPr>
      </w:pPr>
      <w:r w:rsidRPr="00D50ADD">
        <w:rPr>
          <w:bCs/>
          <w:color w:val="000000"/>
          <w:sz w:val="28"/>
          <w:szCs w:val="28"/>
        </w:rPr>
        <w:t>5. Рабочее время и время отдыха</w:t>
      </w:r>
    </w:p>
    <w:p w:rsidR="00D50ADD" w:rsidRPr="00D50ADD" w:rsidRDefault="00D50ADD" w:rsidP="00D50ADD">
      <w:pPr>
        <w:pStyle w:val="a8"/>
        <w:shd w:val="clear" w:color="auto" w:fill="FFFFFF"/>
        <w:spacing w:after="0" w:line="240" w:lineRule="auto"/>
        <w:rPr>
          <w:sz w:val="28"/>
          <w:szCs w:val="28"/>
        </w:rPr>
      </w:pPr>
      <w:r w:rsidRPr="00D50ADD">
        <w:rPr>
          <w:bCs/>
          <w:color w:val="000000"/>
          <w:sz w:val="28"/>
          <w:szCs w:val="28"/>
        </w:rPr>
        <w:t>6. Оплата труда</w:t>
      </w:r>
    </w:p>
    <w:p w:rsidR="00D50ADD" w:rsidRPr="00D50ADD" w:rsidRDefault="00D50ADD" w:rsidP="00D50ADD">
      <w:pPr>
        <w:pStyle w:val="a8"/>
        <w:shd w:val="clear" w:color="auto" w:fill="FFFFFF"/>
        <w:spacing w:after="0" w:line="240" w:lineRule="auto"/>
        <w:rPr>
          <w:sz w:val="28"/>
          <w:szCs w:val="28"/>
        </w:rPr>
      </w:pPr>
      <w:r w:rsidRPr="00D50ADD">
        <w:rPr>
          <w:bCs/>
          <w:color w:val="000000"/>
          <w:sz w:val="28"/>
          <w:szCs w:val="28"/>
        </w:rPr>
        <w:t>7. Меры поощрения и взыскания</w:t>
      </w:r>
    </w:p>
    <w:p w:rsidR="00D50ADD" w:rsidRPr="00D50ADD" w:rsidRDefault="00D50ADD" w:rsidP="00D50ADD">
      <w:p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D50ADD">
        <w:rPr>
          <w:rFonts w:ascii="Times New Roman" w:hAnsi="Times New Roman" w:cs="Times New Roman"/>
          <w:bCs/>
          <w:color w:val="000000"/>
          <w:sz w:val="28"/>
          <w:szCs w:val="28"/>
        </w:rPr>
        <w:t xml:space="preserve">8. Защита персональных данных работников </w:t>
      </w:r>
    </w:p>
    <w:p w:rsidR="00D50ADD" w:rsidRPr="00D50ADD" w:rsidRDefault="00D50ADD" w:rsidP="00D50ADD">
      <w:pPr>
        <w:pStyle w:val="a8"/>
        <w:shd w:val="clear" w:color="auto" w:fill="FFFFFF"/>
        <w:spacing w:after="0" w:line="240" w:lineRule="auto"/>
        <w:rPr>
          <w:sz w:val="28"/>
          <w:szCs w:val="28"/>
        </w:rPr>
      </w:pPr>
      <w:r w:rsidRPr="00D50ADD">
        <w:rPr>
          <w:bCs/>
          <w:color w:val="000000"/>
          <w:sz w:val="28"/>
          <w:szCs w:val="28"/>
        </w:rPr>
        <w:t>9. Заключительные положения</w:t>
      </w: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rPr>
          <w:sz w:val="28"/>
          <w:szCs w:val="28"/>
        </w:rP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Default="00D50ADD" w:rsidP="00D50ADD">
      <w:pPr>
        <w:pStyle w:val="a8"/>
        <w:shd w:val="clear" w:color="auto" w:fill="FFFFFF"/>
        <w:spacing w:after="0" w:line="240" w:lineRule="auto"/>
        <w:rPr>
          <w:b/>
          <w:bCs/>
          <w:color w:val="000000"/>
        </w:rPr>
      </w:pPr>
    </w:p>
    <w:p w:rsidR="00D50ADD" w:rsidRPr="00D50ADD" w:rsidRDefault="00D50ADD" w:rsidP="00D50ADD">
      <w:pPr>
        <w:pStyle w:val="a8"/>
        <w:shd w:val="clear" w:color="auto" w:fill="FFFFFF"/>
        <w:spacing w:after="0" w:line="240" w:lineRule="auto"/>
        <w:rPr>
          <w:b/>
          <w:bCs/>
          <w:color w:val="000000"/>
        </w:rPr>
      </w:pPr>
    </w:p>
    <w:p w:rsidR="00D50ADD" w:rsidRPr="00D50ADD" w:rsidRDefault="00D50ADD" w:rsidP="00D50ADD">
      <w:pPr>
        <w:pStyle w:val="a8"/>
        <w:shd w:val="clear" w:color="auto" w:fill="FFFFFF"/>
        <w:spacing w:after="0" w:line="240" w:lineRule="auto"/>
        <w:rPr>
          <w:b/>
          <w:bCs/>
          <w:color w:val="000000"/>
        </w:rPr>
      </w:pPr>
    </w:p>
    <w:p w:rsidR="00D50ADD" w:rsidRPr="00D50ADD" w:rsidRDefault="00D50ADD" w:rsidP="00D50ADD">
      <w:pPr>
        <w:pStyle w:val="a8"/>
        <w:numPr>
          <w:ilvl w:val="0"/>
          <w:numId w:val="8"/>
        </w:numPr>
        <w:shd w:val="clear" w:color="auto" w:fill="FFFFFF"/>
        <w:spacing w:after="0" w:line="240" w:lineRule="auto"/>
        <w:jc w:val="center"/>
        <w:rPr>
          <w:b/>
          <w:bCs/>
          <w:color w:val="000000"/>
        </w:rPr>
      </w:pPr>
      <w:r w:rsidRPr="00D50ADD">
        <w:rPr>
          <w:b/>
          <w:bCs/>
          <w:color w:val="000000"/>
        </w:rPr>
        <w:lastRenderedPageBreak/>
        <w:t>Общие положения</w:t>
      </w:r>
    </w:p>
    <w:p w:rsidR="00D50ADD" w:rsidRPr="00D50ADD" w:rsidRDefault="00D50ADD" w:rsidP="00D50ADD">
      <w:pPr>
        <w:pStyle w:val="a8"/>
        <w:shd w:val="clear" w:color="auto" w:fill="FFFFFF"/>
        <w:spacing w:after="0" w:line="240" w:lineRule="auto"/>
        <w:ind w:left="735"/>
      </w:pPr>
    </w:p>
    <w:p w:rsidR="00D50ADD" w:rsidRPr="00D50ADD" w:rsidRDefault="00D50ADD" w:rsidP="00D50ADD">
      <w:pPr>
        <w:pStyle w:val="a8"/>
        <w:shd w:val="clear" w:color="auto" w:fill="FFFFFF"/>
        <w:spacing w:after="0" w:line="240" w:lineRule="auto"/>
        <w:jc w:val="both"/>
      </w:pPr>
      <w:r w:rsidRPr="00D50ADD">
        <w:rPr>
          <w:color w:val="000000"/>
        </w:rPr>
        <w:t xml:space="preserve">1.1. </w:t>
      </w:r>
      <w:proofErr w:type="gramStart"/>
      <w:r w:rsidRPr="00D50ADD">
        <w:rPr>
          <w:color w:val="000000"/>
        </w:rPr>
        <w:t>Настоящие Правила внутреннего трудового распорядка разработаны и приняты в соответствии с требованиями ст. 190 Трудового кодекса Российской Федерации, ФЗ «Об образовании в Российской Федерации»), другими  нормативно-правовыми актами, регулирующими гражданские, административные и другими  правоотношениями, Уставом муниципального бюджетного общеобразовательного учреждения «</w:t>
      </w:r>
      <w:r w:rsidR="008B5D05">
        <w:rPr>
          <w:color w:val="000000"/>
        </w:rPr>
        <w:t>Харьковская средняя</w:t>
      </w:r>
      <w:r w:rsidRPr="00D50ADD">
        <w:rPr>
          <w:color w:val="000000"/>
        </w:rPr>
        <w:t xml:space="preserve"> общеобразовательная школа </w:t>
      </w:r>
      <w:proofErr w:type="spellStart"/>
      <w:r w:rsidRPr="00D50ADD">
        <w:rPr>
          <w:color w:val="000000"/>
        </w:rPr>
        <w:t>Ровеньского</w:t>
      </w:r>
      <w:proofErr w:type="spellEnd"/>
      <w:r w:rsidRPr="00D50ADD">
        <w:rPr>
          <w:color w:val="000000"/>
        </w:rPr>
        <w:t xml:space="preserve"> района Белгородской области».</w:t>
      </w:r>
      <w:proofErr w:type="gramEnd"/>
    </w:p>
    <w:p w:rsidR="00D50ADD" w:rsidRPr="00D50ADD" w:rsidRDefault="00D50ADD" w:rsidP="00D50ADD">
      <w:pPr>
        <w:pStyle w:val="a8"/>
        <w:shd w:val="clear" w:color="auto" w:fill="FFFFFF"/>
        <w:spacing w:after="0" w:line="240" w:lineRule="auto"/>
        <w:jc w:val="both"/>
        <w:rPr>
          <w:color w:val="000000"/>
        </w:rPr>
      </w:pPr>
      <w:r w:rsidRPr="00D50ADD">
        <w:rPr>
          <w:color w:val="000000"/>
        </w:rPr>
        <w:t>1.2.  Настоящие Правила утверждены руководителем образовательного учреждения с учетом мнения профсоюзного комитета.</w:t>
      </w:r>
    </w:p>
    <w:p w:rsidR="00D50ADD" w:rsidRPr="00D50ADD" w:rsidRDefault="00D50ADD" w:rsidP="00D50ADD">
      <w:pPr>
        <w:pStyle w:val="a3"/>
        <w:spacing w:before="0" w:beforeAutospacing="0" w:after="0" w:afterAutospacing="0"/>
        <w:jc w:val="both"/>
      </w:pPr>
      <w:r w:rsidRPr="00D50ADD">
        <w:rPr>
          <w:color w:val="000000"/>
        </w:rPr>
        <w:t>1.3. Правила имеют своей целью способствовать правильной организации работы трудового коллектива МБОУ «</w:t>
      </w:r>
      <w:r w:rsidR="008B5D05">
        <w:rPr>
          <w:color w:val="000000"/>
        </w:rPr>
        <w:t>Харьковская средняя</w:t>
      </w:r>
      <w:r w:rsidR="008B5D05" w:rsidRPr="00D50ADD">
        <w:rPr>
          <w:color w:val="000000"/>
        </w:rPr>
        <w:t xml:space="preserve"> </w:t>
      </w:r>
      <w:r w:rsidRPr="00D50ADD">
        <w:rPr>
          <w:color w:val="000000"/>
        </w:rPr>
        <w:t>общеобразовательная школа» (далее – Учреждение),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D50ADD" w:rsidRPr="00D50ADD" w:rsidRDefault="00D50ADD" w:rsidP="00D50ADD">
      <w:pPr>
        <w:pStyle w:val="a3"/>
        <w:spacing w:before="0" w:beforeAutospacing="0" w:after="0" w:afterAutospacing="0"/>
        <w:jc w:val="both"/>
      </w:pPr>
      <w:r w:rsidRPr="00D50ADD">
        <w:rPr>
          <w:color w:val="000000"/>
        </w:rPr>
        <w:t>1.4. Вопросы, связанные с применением Правил, решаются администрацией Учреждения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D50ADD" w:rsidRPr="00D50ADD" w:rsidRDefault="00D50ADD" w:rsidP="00D50ADD">
      <w:pPr>
        <w:pStyle w:val="a8"/>
        <w:shd w:val="clear" w:color="auto" w:fill="FFFFFF"/>
        <w:spacing w:after="0" w:line="240" w:lineRule="auto"/>
        <w:jc w:val="both"/>
      </w:pPr>
      <w:r w:rsidRPr="00D50ADD">
        <w:rPr>
          <w:color w:val="000000"/>
        </w:rPr>
        <w:t>1.5.  Настоящие правила вывешиваются в Учреждении на видном месте.</w:t>
      </w:r>
    </w:p>
    <w:p w:rsidR="00D50ADD" w:rsidRPr="00D50ADD" w:rsidRDefault="00D50ADD" w:rsidP="00D50ADD">
      <w:pPr>
        <w:pStyle w:val="a8"/>
        <w:shd w:val="clear" w:color="auto" w:fill="FFFFFF"/>
        <w:spacing w:after="0" w:line="240" w:lineRule="auto"/>
        <w:jc w:val="center"/>
        <w:rPr>
          <w:b/>
          <w:bCs/>
          <w:color w:val="000000"/>
        </w:rPr>
      </w:pPr>
    </w:p>
    <w:p w:rsidR="00D50ADD" w:rsidRPr="00D50ADD" w:rsidRDefault="00D50ADD" w:rsidP="00D50ADD">
      <w:pPr>
        <w:pStyle w:val="a8"/>
        <w:numPr>
          <w:ilvl w:val="0"/>
          <w:numId w:val="7"/>
        </w:numPr>
        <w:shd w:val="clear" w:color="auto" w:fill="FFFFFF"/>
        <w:spacing w:after="0" w:line="240" w:lineRule="auto"/>
        <w:jc w:val="center"/>
        <w:rPr>
          <w:b/>
          <w:bCs/>
          <w:color w:val="000000"/>
        </w:rPr>
      </w:pPr>
      <w:r w:rsidRPr="00D50ADD">
        <w:rPr>
          <w:b/>
          <w:bCs/>
          <w:color w:val="000000"/>
        </w:rPr>
        <w:t>Порядок приема, перевода и увольнения работников</w:t>
      </w:r>
    </w:p>
    <w:p w:rsidR="00D50ADD" w:rsidRPr="00D50ADD" w:rsidRDefault="00D50ADD" w:rsidP="00D50ADD">
      <w:pPr>
        <w:pStyle w:val="a8"/>
        <w:shd w:val="clear" w:color="auto" w:fill="FFFFFF"/>
        <w:spacing w:after="0" w:line="240" w:lineRule="auto"/>
        <w:ind w:left="720"/>
      </w:pPr>
    </w:p>
    <w:p w:rsidR="00D50ADD" w:rsidRPr="00D50ADD" w:rsidRDefault="00D50ADD" w:rsidP="00D50ADD">
      <w:pPr>
        <w:spacing w:after="0" w:line="240" w:lineRule="auto"/>
        <w:jc w:val="both"/>
        <w:rPr>
          <w:rFonts w:ascii="Times New Roman" w:hAnsi="Times New Roman" w:cs="Times New Roman"/>
          <w:b/>
          <w:sz w:val="24"/>
          <w:szCs w:val="24"/>
        </w:rPr>
      </w:pPr>
      <w:r w:rsidRPr="00D50ADD">
        <w:rPr>
          <w:rFonts w:ascii="Times New Roman" w:hAnsi="Times New Roman" w:cs="Times New Roman"/>
          <w:b/>
          <w:sz w:val="24"/>
          <w:szCs w:val="24"/>
        </w:rPr>
        <w:t>2.1. Порядок приёма на работу</w:t>
      </w:r>
    </w:p>
    <w:p w:rsidR="00D50ADD" w:rsidRPr="00D50ADD" w:rsidRDefault="00D50ADD" w:rsidP="00D50ADD">
      <w:pPr>
        <w:widowControl w:val="0"/>
        <w:numPr>
          <w:ilvl w:val="0"/>
          <w:numId w:val="1"/>
        </w:numPr>
        <w:tabs>
          <w:tab w:val="left" w:pos="0"/>
        </w:tabs>
        <w:spacing w:after="0" w:line="240" w:lineRule="auto"/>
        <w:ind w:firstLine="567"/>
        <w:rPr>
          <w:rFonts w:ascii="Times New Roman" w:hAnsi="Times New Roman" w:cs="Times New Roman"/>
          <w:sz w:val="24"/>
          <w:szCs w:val="24"/>
        </w:rPr>
      </w:pPr>
      <w:r w:rsidRPr="00D50ADD">
        <w:rPr>
          <w:rFonts w:ascii="Times New Roman" w:hAnsi="Times New Roman" w:cs="Times New Roman"/>
          <w:sz w:val="24"/>
          <w:szCs w:val="24"/>
        </w:rPr>
        <w:t>Работники реализуют свое право на труд путем заключения трудового договора с Учреждением.</w:t>
      </w:r>
    </w:p>
    <w:p w:rsidR="00D50ADD" w:rsidRPr="00D50ADD" w:rsidRDefault="00D50ADD" w:rsidP="00D50ADD">
      <w:pPr>
        <w:widowControl w:val="0"/>
        <w:numPr>
          <w:ilvl w:val="0"/>
          <w:numId w:val="1"/>
        </w:numPr>
        <w:tabs>
          <w:tab w:val="left" w:pos="0"/>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Трудовой договор заключается в письменной форме и составляется в двух экземплярах по одному для каждой из сторон: работника и Учреждения.</w:t>
      </w:r>
    </w:p>
    <w:p w:rsidR="00D50ADD" w:rsidRPr="00D50ADD" w:rsidRDefault="00D50ADD" w:rsidP="00D50ADD">
      <w:pPr>
        <w:widowControl w:val="0"/>
        <w:numPr>
          <w:ilvl w:val="0"/>
          <w:numId w:val="1"/>
        </w:numPr>
        <w:tabs>
          <w:tab w:val="left" w:pos="0"/>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D50ADD" w:rsidRPr="00D50ADD" w:rsidRDefault="00D50ADD" w:rsidP="00D50ADD">
      <w:pPr>
        <w:widowControl w:val="0"/>
        <w:numPr>
          <w:ilvl w:val="0"/>
          <w:numId w:val="1"/>
        </w:numPr>
        <w:tabs>
          <w:tab w:val="left" w:pos="0"/>
          <w:tab w:val="left" w:pos="950"/>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 xml:space="preserve">При заключении трудового договора работник предоставляет администрации </w:t>
      </w:r>
      <w:proofErr w:type="gramStart"/>
      <w:r w:rsidRPr="00D50ADD">
        <w:rPr>
          <w:rFonts w:ascii="Times New Roman" w:hAnsi="Times New Roman" w:cs="Times New Roman"/>
          <w:sz w:val="24"/>
          <w:szCs w:val="24"/>
        </w:rPr>
        <w:t>Учреждения</w:t>
      </w:r>
      <w:proofErr w:type="gramEnd"/>
      <w:r w:rsidRPr="00D50ADD">
        <w:rPr>
          <w:rFonts w:ascii="Times New Roman" w:hAnsi="Times New Roman" w:cs="Times New Roman"/>
          <w:sz w:val="24"/>
          <w:szCs w:val="24"/>
        </w:rPr>
        <w:t xml:space="preserve"> следующие документы:</w:t>
      </w:r>
    </w:p>
    <w:p w:rsidR="00D50ADD" w:rsidRPr="00D50ADD" w:rsidRDefault="00D50ADD" w:rsidP="00D50ADD">
      <w:pPr>
        <w:tabs>
          <w:tab w:val="left" w:pos="0"/>
          <w:tab w:val="left" w:pos="284"/>
          <w:tab w:val="left" w:pos="851"/>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w:t>
      </w:r>
      <w:r w:rsidRPr="00D50ADD">
        <w:rPr>
          <w:rFonts w:ascii="Times New Roman" w:hAnsi="Times New Roman" w:cs="Times New Roman"/>
          <w:sz w:val="24"/>
          <w:szCs w:val="24"/>
        </w:rPr>
        <w:tab/>
        <w:t>паспорт или иной документ, удостоверяющий личность;</w:t>
      </w:r>
    </w:p>
    <w:p w:rsidR="00D50ADD" w:rsidRPr="00D50ADD" w:rsidRDefault="00D50ADD" w:rsidP="00D50ADD">
      <w:pPr>
        <w:tabs>
          <w:tab w:val="left" w:pos="0"/>
          <w:tab w:val="left" w:pos="284"/>
          <w:tab w:val="left" w:pos="1253"/>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 трудовую книжку и (или) сведения о трудовой деятельности (в том числе в электронном</w:t>
      </w:r>
      <w:r w:rsidRPr="00D50ADD">
        <w:rPr>
          <w:rFonts w:ascii="Times New Roman" w:hAnsi="Times New Roman" w:cs="Times New Roman"/>
          <w:sz w:val="24"/>
          <w:szCs w:val="24"/>
        </w:rPr>
        <w:tab/>
        <w:t>виде), за</w:t>
      </w:r>
      <w:r w:rsidRPr="00D50ADD">
        <w:rPr>
          <w:rFonts w:ascii="Times New Roman" w:hAnsi="Times New Roman" w:cs="Times New Roman"/>
          <w:sz w:val="24"/>
          <w:szCs w:val="24"/>
        </w:rPr>
        <w:tab/>
        <w:t>исключением</w:t>
      </w:r>
      <w:r w:rsidRPr="00D50ADD">
        <w:rPr>
          <w:rFonts w:ascii="Times New Roman" w:hAnsi="Times New Roman" w:cs="Times New Roman"/>
          <w:sz w:val="24"/>
          <w:szCs w:val="24"/>
        </w:rPr>
        <w:tab/>
        <w:t>случаев,</w:t>
      </w:r>
      <w:r w:rsidRPr="00D50ADD">
        <w:rPr>
          <w:rFonts w:ascii="Times New Roman" w:hAnsi="Times New Roman" w:cs="Times New Roman"/>
          <w:sz w:val="24"/>
          <w:szCs w:val="24"/>
        </w:rPr>
        <w:tab/>
        <w:t>если трудовой договор заключается впервые;</w:t>
      </w:r>
    </w:p>
    <w:p w:rsidR="00D50ADD" w:rsidRPr="00D50ADD" w:rsidRDefault="00D50ADD" w:rsidP="00D50ADD">
      <w:pPr>
        <w:tabs>
          <w:tab w:val="left" w:pos="0"/>
          <w:tab w:val="left" w:pos="284"/>
          <w:tab w:val="left" w:pos="1253"/>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 лица, поступившие на работу по совместительству, вместо трудовой книжки предъявляют справку с места основной работы с указанием должности и графика работы;</w:t>
      </w:r>
    </w:p>
    <w:p w:rsidR="00D50ADD" w:rsidRPr="00D50ADD" w:rsidRDefault="00D50ADD" w:rsidP="00D50ADD">
      <w:pPr>
        <w:tabs>
          <w:tab w:val="left" w:pos="0"/>
          <w:tab w:val="left" w:pos="284"/>
          <w:tab w:val="left" w:pos="1253"/>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 документ,</w:t>
      </w:r>
      <w:r w:rsidRPr="00D50ADD">
        <w:rPr>
          <w:rFonts w:ascii="Times New Roman" w:hAnsi="Times New Roman" w:cs="Times New Roman"/>
          <w:sz w:val="24"/>
          <w:szCs w:val="24"/>
        </w:rPr>
        <w:tab/>
        <w:t>подтверждающий</w:t>
      </w:r>
      <w:r w:rsidRPr="00D50ADD">
        <w:rPr>
          <w:rFonts w:ascii="Times New Roman" w:hAnsi="Times New Roman" w:cs="Times New Roman"/>
          <w:sz w:val="24"/>
          <w:szCs w:val="24"/>
        </w:rPr>
        <w:tab/>
        <w:t>регистрацию</w:t>
      </w:r>
      <w:r w:rsidRPr="00D50ADD">
        <w:rPr>
          <w:rFonts w:ascii="Times New Roman" w:hAnsi="Times New Roman" w:cs="Times New Roman"/>
          <w:sz w:val="24"/>
          <w:szCs w:val="24"/>
        </w:rPr>
        <w:tab/>
        <w:t>в</w:t>
      </w:r>
      <w:r w:rsidRPr="00D50ADD">
        <w:rPr>
          <w:rFonts w:ascii="Times New Roman" w:hAnsi="Times New Roman" w:cs="Times New Roman"/>
          <w:sz w:val="24"/>
          <w:szCs w:val="24"/>
        </w:rPr>
        <w:tab/>
        <w:t xml:space="preserve">системе индивидуального (персонифицированного) </w:t>
      </w:r>
      <w:r w:rsidRPr="00D50ADD">
        <w:rPr>
          <w:rFonts w:ascii="Times New Roman" w:hAnsi="Times New Roman" w:cs="Times New Roman"/>
          <w:sz w:val="24"/>
          <w:szCs w:val="24"/>
        </w:rPr>
        <w:tab/>
        <w:t>учета,</w:t>
      </w:r>
      <w:r w:rsidRPr="00D50ADD">
        <w:rPr>
          <w:rFonts w:ascii="Times New Roman" w:hAnsi="Times New Roman" w:cs="Times New Roman"/>
          <w:sz w:val="24"/>
          <w:szCs w:val="24"/>
        </w:rPr>
        <w:tab/>
        <w:t>в</w:t>
      </w:r>
      <w:r w:rsidRPr="00D50ADD">
        <w:rPr>
          <w:rFonts w:ascii="Times New Roman" w:hAnsi="Times New Roman" w:cs="Times New Roman"/>
          <w:sz w:val="24"/>
          <w:szCs w:val="24"/>
        </w:rPr>
        <w:tab/>
        <w:t>том</w:t>
      </w:r>
      <w:r w:rsidRPr="00D50ADD">
        <w:rPr>
          <w:rFonts w:ascii="Times New Roman" w:hAnsi="Times New Roman" w:cs="Times New Roman"/>
          <w:sz w:val="24"/>
          <w:szCs w:val="24"/>
        </w:rPr>
        <w:tab/>
        <w:t>числе</w:t>
      </w:r>
      <w:r w:rsidRPr="00D50ADD">
        <w:rPr>
          <w:rFonts w:ascii="Times New Roman" w:hAnsi="Times New Roman" w:cs="Times New Roman"/>
          <w:sz w:val="24"/>
          <w:szCs w:val="24"/>
        </w:rPr>
        <w:tab/>
        <w:t>в форме</w:t>
      </w:r>
      <w:r w:rsidRPr="00D50ADD">
        <w:rPr>
          <w:rFonts w:ascii="Times New Roman" w:hAnsi="Times New Roman" w:cs="Times New Roman"/>
          <w:sz w:val="24"/>
          <w:szCs w:val="24"/>
        </w:rPr>
        <w:tab/>
        <w:t>электронного документа;</w:t>
      </w:r>
    </w:p>
    <w:p w:rsidR="00D50ADD" w:rsidRPr="00D50ADD" w:rsidRDefault="00D50ADD" w:rsidP="00D50ADD">
      <w:pPr>
        <w:widowControl w:val="0"/>
        <w:numPr>
          <w:ilvl w:val="0"/>
          <w:numId w:val="2"/>
        </w:numPr>
        <w:tabs>
          <w:tab w:val="left" w:pos="0"/>
          <w:tab w:val="left" w:pos="223"/>
          <w:tab w:val="left" w:pos="284"/>
        </w:tabs>
        <w:spacing w:after="0" w:line="240" w:lineRule="auto"/>
        <w:ind w:right="-2" w:firstLine="567"/>
        <w:rPr>
          <w:rFonts w:ascii="Times New Roman" w:hAnsi="Times New Roman" w:cs="Times New Roman"/>
          <w:sz w:val="24"/>
          <w:szCs w:val="24"/>
        </w:rPr>
      </w:pPr>
      <w:r w:rsidRPr="00D50ADD">
        <w:rPr>
          <w:rFonts w:ascii="Times New Roman" w:hAnsi="Times New Roman" w:cs="Times New Roman"/>
          <w:sz w:val="24"/>
          <w:szCs w:val="24"/>
        </w:rPr>
        <w:t>документ об образовании, квалификации, наличии  специальных знаний;</w:t>
      </w:r>
    </w:p>
    <w:p w:rsidR="00D50ADD" w:rsidRPr="00D50ADD" w:rsidRDefault="00D50ADD" w:rsidP="00D50ADD">
      <w:pPr>
        <w:widowControl w:val="0"/>
        <w:numPr>
          <w:ilvl w:val="0"/>
          <w:numId w:val="2"/>
        </w:numPr>
        <w:tabs>
          <w:tab w:val="left" w:pos="223"/>
          <w:tab w:val="left" w:pos="284"/>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D50ADD" w:rsidRPr="00D50ADD" w:rsidRDefault="00D50ADD" w:rsidP="00D50ADD">
      <w:pPr>
        <w:widowControl w:val="0"/>
        <w:numPr>
          <w:ilvl w:val="0"/>
          <w:numId w:val="2"/>
        </w:numPr>
        <w:tabs>
          <w:tab w:val="left" w:pos="485"/>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медицинское заключение (медицинская книжка) об отсутствии противопоказаний по состоянию здоровья для работы в образовательном учреждении;</w:t>
      </w:r>
    </w:p>
    <w:p w:rsidR="00D50ADD" w:rsidRPr="00D50ADD" w:rsidRDefault="00D50ADD" w:rsidP="00D50ADD">
      <w:pPr>
        <w:widowControl w:val="0"/>
        <w:numPr>
          <w:ilvl w:val="0"/>
          <w:numId w:val="2"/>
        </w:numPr>
        <w:tabs>
          <w:tab w:val="left" w:pos="485"/>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roofErr w:type="gramStart"/>
      <w:r w:rsidRPr="00D50ADD">
        <w:rPr>
          <w:rFonts w:ascii="Times New Roman" w:hAnsi="Times New Roman" w:cs="Times New Roman"/>
          <w:sz w:val="24"/>
          <w:szCs w:val="24"/>
        </w:rPr>
        <w:t>.</w:t>
      </w:r>
      <w:proofErr w:type="gramEnd"/>
      <w:r w:rsidRPr="00D50ADD">
        <w:rPr>
          <w:rFonts w:ascii="Times New Roman" w:hAnsi="Times New Roman" w:cs="Times New Roman"/>
          <w:sz w:val="24"/>
          <w:szCs w:val="24"/>
        </w:rPr>
        <w:t xml:space="preserve"> </w:t>
      </w:r>
      <w:proofErr w:type="gramStart"/>
      <w:r w:rsidRPr="00D50ADD">
        <w:rPr>
          <w:rFonts w:ascii="Times New Roman" w:hAnsi="Times New Roman" w:cs="Times New Roman"/>
          <w:sz w:val="24"/>
          <w:szCs w:val="24"/>
        </w:rPr>
        <w:t>в</w:t>
      </w:r>
      <w:proofErr w:type="gramEnd"/>
      <w:r w:rsidRPr="00D50ADD">
        <w:rPr>
          <w:rFonts w:ascii="Times New Roman" w:hAnsi="Times New Roman" w:cs="Times New Roman"/>
          <w:sz w:val="24"/>
          <w:szCs w:val="24"/>
        </w:rPr>
        <w:t xml:space="preserve">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w:t>
      </w:r>
      <w:r w:rsidRPr="00D50ADD">
        <w:rPr>
          <w:rFonts w:ascii="Times New Roman" w:hAnsi="Times New Roman" w:cs="Times New Roman"/>
          <w:sz w:val="24"/>
          <w:szCs w:val="24"/>
        </w:rPr>
        <w:lastRenderedPageBreak/>
        <w:t xml:space="preserve">дел (статья 331, статья 351.1. </w:t>
      </w:r>
      <w:proofErr w:type="gramStart"/>
      <w:r w:rsidRPr="00D50ADD">
        <w:rPr>
          <w:rFonts w:ascii="Times New Roman" w:hAnsi="Times New Roman" w:cs="Times New Roman"/>
          <w:sz w:val="24"/>
          <w:szCs w:val="24"/>
        </w:rPr>
        <w:t>ТК РФ).</w:t>
      </w:r>
      <w:proofErr w:type="gramEnd"/>
    </w:p>
    <w:p w:rsidR="00D50ADD" w:rsidRPr="00D50ADD" w:rsidRDefault="00D50ADD" w:rsidP="00D50ADD">
      <w:pPr>
        <w:widowControl w:val="0"/>
        <w:numPr>
          <w:ilvl w:val="0"/>
          <w:numId w:val="3"/>
        </w:numPr>
        <w:tabs>
          <w:tab w:val="left" w:pos="765"/>
        </w:tabs>
        <w:spacing w:after="0" w:line="240" w:lineRule="auto"/>
        <w:ind w:firstLine="567"/>
        <w:jc w:val="both"/>
        <w:rPr>
          <w:rFonts w:ascii="Times New Roman" w:hAnsi="Times New Roman" w:cs="Times New Roman"/>
          <w:sz w:val="24"/>
          <w:szCs w:val="24"/>
        </w:rPr>
      </w:pPr>
      <w:proofErr w:type="gramStart"/>
      <w:r w:rsidRPr="00D50ADD">
        <w:rPr>
          <w:rFonts w:ascii="Times New Roman" w:hAnsi="Times New Roman" w:cs="Times New Roman"/>
          <w:sz w:val="24"/>
          <w:szCs w:val="24"/>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 - 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w:t>
      </w:r>
      <w:proofErr w:type="gramEnd"/>
      <w:r w:rsidRPr="00D50ADD">
        <w:rPr>
          <w:rFonts w:ascii="Times New Roman" w:hAnsi="Times New Roman" w:cs="Times New Roman"/>
          <w:sz w:val="24"/>
          <w:szCs w:val="24"/>
        </w:rPr>
        <w:t xml:space="preserve">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D50ADD" w:rsidRPr="00D50ADD" w:rsidRDefault="00D50ADD" w:rsidP="00D50ADD">
      <w:pPr>
        <w:widowControl w:val="0"/>
        <w:numPr>
          <w:ilvl w:val="0"/>
          <w:numId w:val="3"/>
        </w:numPr>
        <w:tabs>
          <w:tab w:val="left" w:pos="765"/>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 xml:space="preserve">Запрещается требовать от работника при приеме на работу документы, представление которых не предусмотрено законодательством, </w:t>
      </w:r>
      <w:r w:rsidRPr="00D50ADD">
        <w:rPr>
          <w:rStyle w:val="2"/>
          <w:rFonts w:eastAsiaTheme="minorEastAsia"/>
          <w:sz w:val="24"/>
          <w:szCs w:val="24"/>
        </w:rPr>
        <w:t>(например, характеристику с прежнего места работы, справку о жилищных условиях и т.д.)</w:t>
      </w:r>
    </w:p>
    <w:p w:rsidR="00D50ADD" w:rsidRPr="00D50ADD" w:rsidRDefault="00D50ADD" w:rsidP="00D50ADD">
      <w:pPr>
        <w:widowControl w:val="0"/>
        <w:numPr>
          <w:ilvl w:val="0"/>
          <w:numId w:val="3"/>
        </w:numPr>
        <w:tabs>
          <w:tab w:val="left" w:pos="765"/>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Работники имеют право работать на условиях внутреннего и внешнего совместительства в порядке, предусмотренном действующим законодательством.</w:t>
      </w:r>
    </w:p>
    <w:p w:rsidR="00D50ADD" w:rsidRPr="00D50ADD" w:rsidRDefault="00D50ADD" w:rsidP="00D50ADD">
      <w:pPr>
        <w:widowControl w:val="0"/>
        <w:numPr>
          <w:ilvl w:val="0"/>
          <w:numId w:val="3"/>
        </w:numPr>
        <w:tabs>
          <w:tab w:val="left" w:pos="765"/>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Приём на работу оформляется приказом руководителя Учреждения, изданным на основании заключённого трудового договора. Содержание приказа должно соответствовать условиям заключённого трудового договора. Приказ руководителя Учреждения о приёме на работу объявляется работнику под расписку в трёхдневный срок со дня подписания трудового договора.</w:t>
      </w:r>
    </w:p>
    <w:p w:rsidR="00D50ADD" w:rsidRPr="00D50ADD" w:rsidRDefault="00D50ADD" w:rsidP="00D50ADD">
      <w:pPr>
        <w:widowControl w:val="0"/>
        <w:numPr>
          <w:ilvl w:val="0"/>
          <w:numId w:val="3"/>
        </w:numPr>
        <w:tabs>
          <w:tab w:val="left" w:pos="765"/>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При приёме на работу администрация Учреждения обязана ознакомить работника со следующими документами:</w:t>
      </w:r>
    </w:p>
    <w:p w:rsidR="00D50ADD" w:rsidRPr="00D50ADD" w:rsidRDefault="00D50ADD" w:rsidP="00D50ADD">
      <w:pPr>
        <w:widowControl w:val="0"/>
        <w:numPr>
          <w:ilvl w:val="0"/>
          <w:numId w:val="4"/>
        </w:numPr>
        <w:tabs>
          <w:tab w:val="left" w:pos="284"/>
          <w:tab w:val="left" w:pos="851"/>
        </w:tabs>
        <w:spacing w:after="0" w:line="240" w:lineRule="auto"/>
        <w:ind w:left="0" w:firstLine="567"/>
        <w:jc w:val="both"/>
        <w:rPr>
          <w:rFonts w:ascii="Times New Roman" w:hAnsi="Times New Roman" w:cs="Times New Roman"/>
          <w:sz w:val="24"/>
          <w:szCs w:val="24"/>
        </w:rPr>
      </w:pPr>
      <w:r w:rsidRPr="00D50ADD">
        <w:rPr>
          <w:rFonts w:ascii="Times New Roman" w:hAnsi="Times New Roman" w:cs="Times New Roman"/>
          <w:sz w:val="24"/>
          <w:szCs w:val="24"/>
        </w:rPr>
        <w:t>Уставом Школы</w:t>
      </w:r>
    </w:p>
    <w:p w:rsidR="00D50ADD" w:rsidRPr="00D50ADD" w:rsidRDefault="00D50ADD" w:rsidP="00D50ADD">
      <w:pPr>
        <w:widowControl w:val="0"/>
        <w:numPr>
          <w:ilvl w:val="0"/>
          <w:numId w:val="4"/>
        </w:numPr>
        <w:tabs>
          <w:tab w:val="left" w:pos="284"/>
          <w:tab w:val="left" w:pos="851"/>
        </w:tabs>
        <w:spacing w:after="0" w:line="240" w:lineRule="auto"/>
        <w:ind w:left="0" w:firstLine="567"/>
        <w:jc w:val="both"/>
        <w:rPr>
          <w:rFonts w:ascii="Times New Roman" w:hAnsi="Times New Roman" w:cs="Times New Roman"/>
          <w:sz w:val="24"/>
          <w:szCs w:val="24"/>
        </w:rPr>
      </w:pPr>
      <w:r w:rsidRPr="00D50ADD">
        <w:rPr>
          <w:rFonts w:ascii="Times New Roman" w:hAnsi="Times New Roman" w:cs="Times New Roman"/>
          <w:sz w:val="24"/>
          <w:szCs w:val="24"/>
        </w:rPr>
        <w:t>настоящими Правилами;</w:t>
      </w:r>
    </w:p>
    <w:p w:rsidR="00D50ADD" w:rsidRPr="00D50ADD" w:rsidRDefault="00D50ADD" w:rsidP="00D50ADD">
      <w:pPr>
        <w:widowControl w:val="0"/>
        <w:numPr>
          <w:ilvl w:val="0"/>
          <w:numId w:val="4"/>
        </w:numPr>
        <w:tabs>
          <w:tab w:val="left" w:pos="284"/>
          <w:tab w:val="left" w:pos="851"/>
        </w:tabs>
        <w:spacing w:after="0" w:line="240" w:lineRule="auto"/>
        <w:ind w:left="0" w:firstLine="567"/>
        <w:jc w:val="both"/>
        <w:rPr>
          <w:rFonts w:ascii="Times New Roman" w:hAnsi="Times New Roman" w:cs="Times New Roman"/>
          <w:sz w:val="24"/>
          <w:szCs w:val="24"/>
        </w:rPr>
      </w:pPr>
      <w:r w:rsidRPr="00D50ADD">
        <w:rPr>
          <w:rFonts w:ascii="Times New Roman" w:hAnsi="Times New Roman" w:cs="Times New Roman"/>
          <w:sz w:val="24"/>
          <w:szCs w:val="24"/>
        </w:rPr>
        <w:t>инструкциями по охране труда и соблюдению правил техники безопасности;</w:t>
      </w:r>
    </w:p>
    <w:p w:rsidR="00D50ADD" w:rsidRPr="00D50ADD" w:rsidRDefault="00D50ADD" w:rsidP="00D50ADD">
      <w:pPr>
        <w:widowControl w:val="0"/>
        <w:numPr>
          <w:ilvl w:val="0"/>
          <w:numId w:val="4"/>
        </w:numPr>
        <w:tabs>
          <w:tab w:val="left" w:pos="284"/>
          <w:tab w:val="left" w:pos="851"/>
        </w:tabs>
        <w:spacing w:after="0" w:line="240" w:lineRule="auto"/>
        <w:ind w:left="0" w:firstLine="567"/>
        <w:jc w:val="both"/>
        <w:rPr>
          <w:rFonts w:ascii="Times New Roman" w:hAnsi="Times New Roman" w:cs="Times New Roman"/>
          <w:sz w:val="24"/>
          <w:szCs w:val="24"/>
        </w:rPr>
      </w:pPr>
      <w:r w:rsidRPr="00D50ADD">
        <w:rPr>
          <w:rFonts w:ascii="Times New Roman" w:hAnsi="Times New Roman" w:cs="Times New Roman"/>
          <w:sz w:val="24"/>
          <w:szCs w:val="24"/>
        </w:rPr>
        <w:t>должностной инструкцией работника;</w:t>
      </w:r>
    </w:p>
    <w:p w:rsidR="00D50ADD" w:rsidRPr="00D50ADD" w:rsidRDefault="00D50ADD" w:rsidP="00D50ADD">
      <w:pPr>
        <w:pStyle w:val="a6"/>
        <w:widowControl w:val="0"/>
        <w:numPr>
          <w:ilvl w:val="0"/>
          <w:numId w:val="4"/>
        </w:numPr>
        <w:tabs>
          <w:tab w:val="left" w:pos="765"/>
        </w:tabs>
        <w:ind w:left="0" w:firstLine="567"/>
        <w:jc w:val="both"/>
      </w:pPr>
      <w:r w:rsidRPr="00D50ADD">
        <w:t xml:space="preserve"> иными локальными актами, регламентирующими трудовую деятельность работника,</w:t>
      </w:r>
      <w:r w:rsidRPr="00D50ADD">
        <w:rPr>
          <w:color w:val="000000"/>
          <w:lang w:bidi="ru-RU"/>
        </w:rPr>
        <w:t xml:space="preserve"> непосредственно связанными с трудовой деятельностью работника, коллективным договором.</w:t>
      </w:r>
    </w:p>
    <w:p w:rsidR="00D50ADD" w:rsidRPr="00D50ADD" w:rsidRDefault="00D50ADD" w:rsidP="00D50ADD">
      <w:pPr>
        <w:widowControl w:val="0"/>
        <w:numPr>
          <w:ilvl w:val="0"/>
          <w:numId w:val="5"/>
        </w:numPr>
        <w:tabs>
          <w:tab w:val="left" w:pos="901"/>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color w:val="000000"/>
          <w:sz w:val="24"/>
          <w:szCs w:val="24"/>
          <w:lang w:bidi="ru-RU"/>
        </w:rPr>
        <w:t>При приеме на работу может устанавливаться испытательный срок - не более трех месяцев.</w:t>
      </w:r>
    </w:p>
    <w:p w:rsidR="00D50ADD" w:rsidRPr="00D50ADD" w:rsidRDefault="00D50ADD" w:rsidP="00D50ADD">
      <w:pPr>
        <w:widowControl w:val="0"/>
        <w:numPr>
          <w:ilvl w:val="0"/>
          <w:numId w:val="5"/>
        </w:numPr>
        <w:tabs>
          <w:tab w:val="left" w:pos="901"/>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color w:val="000000"/>
          <w:sz w:val="24"/>
          <w:szCs w:val="24"/>
          <w:lang w:bidi="ru-RU"/>
        </w:rPr>
        <w:t>Отсутствие в трудовом договоре условия об испытании означает, что работник принят без испытания.</w:t>
      </w:r>
    </w:p>
    <w:p w:rsidR="00D50ADD" w:rsidRPr="00D50ADD" w:rsidRDefault="00D50ADD" w:rsidP="00D50ADD">
      <w:pPr>
        <w:widowControl w:val="0"/>
        <w:numPr>
          <w:ilvl w:val="0"/>
          <w:numId w:val="5"/>
        </w:numPr>
        <w:tabs>
          <w:tab w:val="left" w:pos="901"/>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sz w:val="24"/>
          <w:szCs w:val="24"/>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D50ADD" w:rsidRPr="00D50ADD" w:rsidRDefault="00D50ADD" w:rsidP="00D50ADD">
      <w:pPr>
        <w:widowControl w:val="0"/>
        <w:tabs>
          <w:tab w:val="left" w:pos="906"/>
        </w:tabs>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действующим Кодексом, иным федеральным законом информация.</w:t>
      </w:r>
    </w:p>
    <w:p w:rsidR="00D50ADD" w:rsidRPr="00D50ADD" w:rsidRDefault="00D50ADD" w:rsidP="00D50ADD">
      <w:pPr>
        <w:pStyle w:val="ConsPlusNormal"/>
        <w:jc w:val="both"/>
        <w:rPr>
          <w:rFonts w:ascii="Times New Roman" w:hAnsi="Times New Roman" w:cs="Times New Roman"/>
          <w:sz w:val="24"/>
          <w:szCs w:val="24"/>
        </w:rPr>
      </w:pPr>
      <w:r w:rsidRPr="00D50ADD">
        <w:rPr>
          <w:rFonts w:ascii="Times New Roman" w:hAnsi="Times New Roman" w:cs="Times New Roman"/>
          <w:sz w:val="24"/>
          <w:szCs w:val="24"/>
        </w:rPr>
        <w:t xml:space="preserve">       </w:t>
      </w:r>
      <w:proofErr w:type="gramStart"/>
      <w:r w:rsidRPr="00D50ADD">
        <w:rPr>
          <w:rFonts w:ascii="Times New Roman" w:hAnsi="Times New Roman" w:cs="Times New Roman"/>
          <w:spacing w:val="-8"/>
          <w:sz w:val="24"/>
          <w:szCs w:val="24"/>
        </w:rPr>
        <w:t xml:space="preserve">В случае выявления Работником неверной или неполной информации в сведениях о </w:t>
      </w:r>
      <w:r w:rsidRPr="00D50ADD">
        <w:rPr>
          <w:rFonts w:ascii="Times New Roman" w:hAnsi="Times New Roman" w:cs="Times New Roman"/>
          <w:spacing w:val="-4"/>
          <w:sz w:val="24"/>
          <w:szCs w:val="24"/>
        </w:rPr>
        <w:t xml:space="preserve">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w:t>
      </w:r>
      <w:r w:rsidRPr="00D50ADD">
        <w:rPr>
          <w:rFonts w:ascii="Times New Roman" w:hAnsi="Times New Roman" w:cs="Times New Roman"/>
          <w:spacing w:val="-10"/>
          <w:sz w:val="24"/>
          <w:szCs w:val="24"/>
        </w:rPr>
        <w:t xml:space="preserve">исправить или дополнить сведения о трудовой деятельности и представить их в порядке, </w:t>
      </w:r>
      <w:r w:rsidRPr="00D50ADD">
        <w:rPr>
          <w:rFonts w:ascii="Times New Roman" w:hAnsi="Times New Roman" w:cs="Times New Roman"/>
          <w:spacing w:val="-5"/>
          <w:sz w:val="24"/>
          <w:szCs w:val="24"/>
        </w:rPr>
        <w:t xml:space="preserve">установленном законодательством Российской Федерации об индивидуальном </w:t>
      </w:r>
      <w:r w:rsidRPr="00D50ADD">
        <w:rPr>
          <w:rFonts w:ascii="Times New Roman" w:hAnsi="Times New Roman" w:cs="Times New Roman"/>
          <w:spacing w:val="-9"/>
          <w:sz w:val="24"/>
          <w:szCs w:val="24"/>
        </w:rPr>
        <w:t xml:space="preserve">(персонифицированном) учете в системе обязательного пенсионного страхования, для хранения </w:t>
      </w:r>
      <w:r w:rsidRPr="00D50ADD">
        <w:rPr>
          <w:rFonts w:ascii="Times New Roman" w:hAnsi="Times New Roman" w:cs="Times New Roman"/>
          <w:sz w:val="24"/>
          <w:szCs w:val="24"/>
        </w:rPr>
        <w:t xml:space="preserve">в </w:t>
      </w:r>
      <w:r w:rsidRPr="00D50ADD">
        <w:rPr>
          <w:rFonts w:ascii="Times New Roman" w:hAnsi="Times New Roman" w:cs="Times New Roman"/>
          <w:sz w:val="24"/>
          <w:szCs w:val="24"/>
        </w:rPr>
        <w:lastRenderedPageBreak/>
        <w:t>информационных ресурсах Пенсионного</w:t>
      </w:r>
      <w:proofErr w:type="gramEnd"/>
      <w:r w:rsidRPr="00D50ADD">
        <w:rPr>
          <w:rFonts w:ascii="Times New Roman" w:hAnsi="Times New Roman" w:cs="Times New Roman"/>
          <w:sz w:val="24"/>
          <w:szCs w:val="24"/>
        </w:rPr>
        <w:t xml:space="preserve"> фонда РФ.</w:t>
      </w:r>
    </w:p>
    <w:p w:rsidR="00D50ADD" w:rsidRPr="00D50ADD" w:rsidRDefault="00D50ADD" w:rsidP="00D50ADD">
      <w:pPr>
        <w:widowControl w:val="0"/>
        <w:tabs>
          <w:tab w:val="left" w:pos="906"/>
        </w:tabs>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w:t>
      </w:r>
      <w:r w:rsidRPr="00D50ADD">
        <w:rPr>
          <w:rFonts w:ascii="Times New Roman" w:hAnsi="Times New Roman" w:cs="Times New Roman"/>
          <w:sz w:val="24"/>
          <w:szCs w:val="24"/>
        </w:rPr>
        <w:tab/>
      </w:r>
      <w:r w:rsidRPr="00D50ADD">
        <w:rPr>
          <w:rFonts w:ascii="Times New Roman" w:hAnsi="Times New Roman" w:cs="Times New Roman"/>
          <w:color w:val="000000"/>
          <w:sz w:val="24"/>
          <w:szCs w:val="24"/>
          <w:lang w:bidi="ru-RU"/>
        </w:rPr>
        <w:t>2.1.13. На каждого работника ведется личное дело, после увольнения работника личное дело хранится в Учреждении.</w:t>
      </w:r>
    </w:p>
    <w:p w:rsidR="00D50ADD" w:rsidRPr="00D50ADD" w:rsidRDefault="00D50ADD" w:rsidP="00D50ADD">
      <w:pPr>
        <w:widowControl w:val="0"/>
        <w:tabs>
          <w:tab w:val="left" w:pos="906"/>
        </w:tabs>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w:t>
      </w:r>
      <w:r w:rsidRPr="00D50ADD">
        <w:rPr>
          <w:rFonts w:ascii="Times New Roman" w:hAnsi="Times New Roman" w:cs="Times New Roman"/>
          <w:sz w:val="24"/>
          <w:szCs w:val="24"/>
        </w:rPr>
        <w:tab/>
        <w:t>2.1.14. Трудовая книжка и личное дело директора школы ведутся и хранятся в управлении образования администрации муниципального района «</w:t>
      </w:r>
      <w:proofErr w:type="spellStart"/>
      <w:r w:rsidRPr="00D50ADD">
        <w:rPr>
          <w:rFonts w:ascii="Times New Roman" w:hAnsi="Times New Roman" w:cs="Times New Roman"/>
          <w:sz w:val="24"/>
          <w:szCs w:val="24"/>
        </w:rPr>
        <w:t>Ровеньский</w:t>
      </w:r>
      <w:proofErr w:type="spellEnd"/>
      <w:r w:rsidRPr="00D50ADD">
        <w:rPr>
          <w:rFonts w:ascii="Times New Roman" w:hAnsi="Times New Roman" w:cs="Times New Roman"/>
          <w:sz w:val="24"/>
          <w:szCs w:val="24"/>
        </w:rPr>
        <w:t xml:space="preserve"> район» Белгородской области.</w:t>
      </w:r>
    </w:p>
    <w:p w:rsidR="00D50ADD" w:rsidRPr="00D50ADD" w:rsidRDefault="00D50ADD" w:rsidP="00D50ADD">
      <w:pPr>
        <w:spacing w:after="0" w:line="240" w:lineRule="auto"/>
        <w:jc w:val="both"/>
        <w:rPr>
          <w:rFonts w:ascii="Times New Roman" w:hAnsi="Times New Roman" w:cs="Times New Roman"/>
          <w:b/>
          <w:sz w:val="24"/>
          <w:szCs w:val="24"/>
        </w:rPr>
      </w:pPr>
    </w:p>
    <w:p w:rsidR="00D50ADD" w:rsidRPr="00D50ADD" w:rsidRDefault="00D50ADD" w:rsidP="00D50ADD">
      <w:pPr>
        <w:spacing w:after="0" w:line="240" w:lineRule="auto"/>
        <w:jc w:val="both"/>
        <w:rPr>
          <w:rFonts w:ascii="Times New Roman" w:hAnsi="Times New Roman" w:cs="Times New Roman"/>
          <w:b/>
          <w:sz w:val="24"/>
          <w:szCs w:val="24"/>
        </w:rPr>
      </w:pPr>
      <w:r w:rsidRPr="00D50ADD">
        <w:rPr>
          <w:rFonts w:ascii="Times New Roman" w:hAnsi="Times New Roman" w:cs="Times New Roman"/>
          <w:b/>
          <w:sz w:val="24"/>
          <w:szCs w:val="24"/>
        </w:rPr>
        <w:t>2.2. Отказ в приёме на работу</w:t>
      </w:r>
    </w:p>
    <w:p w:rsidR="00D50ADD" w:rsidRPr="00D50ADD" w:rsidRDefault="00D50ADD" w:rsidP="00D50ADD">
      <w:pPr>
        <w:pStyle w:val="a6"/>
        <w:widowControl w:val="0"/>
        <w:tabs>
          <w:tab w:val="left" w:pos="0"/>
        </w:tabs>
        <w:jc w:val="both"/>
      </w:pPr>
      <w:r w:rsidRPr="00D50ADD">
        <w:rPr>
          <w:color w:val="000000"/>
          <w:lang w:bidi="ru-RU"/>
        </w:rPr>
        <w:t xml:space="preserve">2.2.1.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w:t>
      </w:r>
    </w:p>
    <w:p w:rsidR="00D50ADD" w:rsidRDefault="00D50ADD" w:rsidP="00D50ADD">
      <w:pPr>
        <w:pStyle w:val="a6"/>
        <w:widowControl w:val="0"/>
        <w:tabs>
          <w:tab w:val="left" w:pos="0"/>
        </w:tabs>
        <w:jc w:val="both"/>
        <w:rPr>
          <w:color w:val="000000"/>
          <w:lang w:bidi="ru-RU"/>
        </w:rPr>
      </w:pPr>
      <w:r w:rsidRPr="00D50ADD">
        <w:t xml:space="preserve">2.2.2. </w:t>
      </w:r>
      <w:r w:rsidRPr="00D50ADD">
        <w:rPr>
          <w:color w:val="000000"/>
          <w:lang w:bidi="ru-RU"/>
        </w:rPr>
        <w:t xml:space="preserve">К педагогической деятельности не допускаются лица: </w:t>
      </w:r>
    </w:p>
    <w:p w:rsidR="00257F6D" w:rsidRPr="00257F6D" w:rsidRDefault="00257F6D" w:rsidP="00257F6D">
      <w:pPr>
        <w:spacing w:after="13" w:line="268" w:lineRule="auto"/>
        <w:ind w:left="158" w:right="15"/>
        <w:jc w:val="both"/>
        <w:rPr>
          <w:rFonts w:ascii="Times New Roman" w:hAnsi="Times New Roman" w:cs="Times New Roman"/>
          <w:sz w:val="24"/>
          <w:szCs w:val="24"/>
        </w:rPr>
      </w:pPr>
      <w:r>
        <w:rPr>
          <w:rFonts w:ascii="Times New Roman" w:hAnsi="Times New Roman" w:cs="Times New Roman"/>
          <w:sz w:val="24"/>
          <w:szCs w:val="24"/>
        </w:rPr>
        <w:t xml:space="preserve">         </w:t>
      </w:r>
      <w:r w:rsidRPr="00257F6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257F6D">
        <w:rPr>
          <w:rFonts w:ascii="Times New Roman" w:hAnsi="Times New Roman" w:cs="Times New Roman"/>
          <w:b/>
          <w:sz w:val="24"/>
          <w:szCs w:val="24"/>
        </w:rPr>
        <w:t>признанные</w:t>
      </w:r>
      <w:proofErr w:type="gramEnd"/>
      <w:r w:rsidRPr="00257F6D">
        <w:rPr>
          <w:rFonts w:ascii="Times New Roman" w:hAnsi="Times New Roman" w:cs="Times New Roman"/>
          <w:b/>
          <w:sz w:val="24"/>
          <w:szCs w:val="24"/>
        </w:rPr>
        <w:t xml:space="preserve"> иностранными агентами;  </w:t>
      </w:r>
    </w:p>
    <w:p w:rsidR="00D50ADD" w:rsidRPr="00D50ADD" w:rsidRDefault="00D50ADD" w:rsidP="00D50ADD">
      <w:pPr>
        <w:pStyle w:val="a6"/>
        <w:widowControl w:val="0"/>
        <w:numPr>
          <w:ilvl w:val="0"/>
          <w:numId w:val="9"/>
        </w:numPr>
        <w:tabs>
          <w:tab w:val="left" w:pos="0"/>
          <w:tab w:val="left" w:pos="993"/>
        </w:tabs>
        <w:ind w:left="0" w:firstLine="567"/>
        <w:jc w:val="both"/>
      </w:pPr>
      <w:r w:rsidRPr="00257F6D">
        <w:rPr>
          <w:color w:val="000000"/>
          <w:lang w:bidi="ru-RU"/>
        </w:rPr>
        <w:t>лишенные</w:t>
      </w:r>
      <w:r w:rsidRPr="00D50ADD">
        <w:rPr>
          <w:color w:val="000000"/>
          <w:lang w:bidi="ru-RU"/>
        </w:rPr>
        <w:t xml:space="preserve"> права заниматься педагогической деятельностью в соответствии с вступившим в законную силу приговором суда; </w:t>
      </w:r>
    </w:p>
    <w:p w:rsidR="00D50ADD" w:rsidRPr="00D50ADD" w:rsidRDefault="00D50ADD" w:rsidP="00D50ADD">
      <w:pPr>
        <w:pStyle w:val="a6"/>
        <w:widowControl w:val="0"/>
        <w:numPr>
          <w:ilvl w:val="0"/>
          <w:numId w:val="9"/>
        </w:numPr>
        <w:tabs>
          <w:tab w:val="left" w:pos="0"/>
          <w:tab w:val="left" w:pos="993"/>
        </w:tabs>
        <w:ind w:left="0" w:firstLine="567"/>
        <w:jc w:val="both"/>
      </w:pPr>
      <w:proofErr w:type="gramStart"/>
      <w:r w:rsidRPr="00D50ADD">
        <w:rPr>
          <w:color w:val="000000"/>
          <w:lang w:bidi="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D50ADD">
        <w:rPr>
          <w:color w:val="000000"/>
          <w:lang w:bidi="ru-RU"/>
        </w:rPr>
        <w:t xml:space="preserve">,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3 статьи 331 ТК РФ; </w:t>
      </w:r>
    </w:p>
    <w:p w:rsidR="00D50ADD" w:rsidRPr="00D50ADD" w:rsidRDefault="00D50ADD" w:rsidP="00D50ADD">
      <w:pPr>
        <w:pStyle w:val="a6"/>
        <w:widowControl w:val="0"/>
        <w:numPr>
          <w:ilvl w:val="0"/>
          <w:numId w:val="9"/>
        </w:numPr>
        <w:tabs>
          <w:tab w:val="left" w:pos="0"/>
          <w:tab w:val="left" w:pos="993"/>
        </w:tabs>
        <w:ind w:left="0" w:firstLine="567"/>
        <w:jc w:val="both"/>
      </w:pPr>
      <w:r w:rsidRPr="00D50ADD">
        <w:rPr>
          <w:color w:val="000000"/>
          <w:lang w:bidi="ru-RU"/>
        </w:rPr>
        <w:t xml:space="preserve">имеющие неснятую или непогашенную судимость за иные умышленные тяжкие и особо тяжкие преступления, не указанные в абзаце третьем статьи 331 ТК РФ; </w:t>
      </w:r>
    </w:p>
    <w:p w:rsidR="00D50ADD" w:rsidRPr="00D50ADD" w:rsidRDefault="00D50ADD" w:rsidP="00D50ADD">
      <w:pPr>
        <w:pStyle w:val="a6"/>
        <w:widowControl w:val="0"/>
        <w:numPr>
          <w:ilvl w:val="0"/>
          <w:numId w:val="9"/>
        </w:numPr>
        <w:tabs>
          <w:tab w:val="left" w:pos="0"/>
          <w:tab w:val="left" w:pos="993"/>
        </w:tabs>
        <w:ind w:left="0" w:firstLine="567"/>
        <w:jc w:val="both"/>
      </w:pPr>
      <w:proofErr w:type="gramStart"/>
      <w:r w:rsidRPr="00D50ADD">
        <w:rPr>
          <w:color w:val="000000"/>
          <w:lang w:bidi="ru-RU"/>
        </w:rPr>
        <w:t>признанные</w:t>
      </w:r>
      <w:proofErr w:type="gramEnd"/>
      <w:r w:rsidRPr="00D50ADD">
        <w:rPr>
          <w:color w:val="000000"/>
          <w:lang w:bidi="ru-RU"/>
        </w:rPr>
        <w:t xml:space="preserve"> недееспособными в установленном федеральным законом порядке; </w:t>
      </w:r>
    </w:p>
    <w:p w:rsidR="00D50ADD" w:rsidRPr="00D50ADD" w:rsidRDefault="00D50ADD" w:rsidP="00D50ADD">
      <w:pPr>
        <w:pStyle w:val="a6"/>
        <w:widowControl w:val="0"/>
        <w:numPr>
          <w:ilvl w:val="0"/>
          <w:numId w:val="9"/>
        </w:numPr>
        <w:tabs>
          <w:tab w:val="left" w:pos="0"/>
          <w:tab w:val="left" w:pos="993"/>
        </w:tabs>
        <w:ind w:left="0" w:firstLine="567"/>
        <w:jc w:val="both"/>
      </w:pPr>
      <w:r w:rsidRPr="00D50ADD">
        <w:rPr>
          <w:color w:val="000000"/>
          <w:lang w:bidi="ru-RU"/>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D50ADD" w:rsidRPr="00D50ADD" w:rsidRDefault="00D50ADD" w:rsidP="00D50ADD">
      <w:pPr>
        <w:pStyle w:val="a6"/>
        <w:widowControl w:val="0"/>
        <w:tabs>
          <w:tab w:val="left" w:pos="0"/>
          <w:tab w:val="left" w:pos="993"/>
        </w:tabs>
        <w:ind w:left="0"/>
        <w:jc w:val="both"/>
      </w:pPr>
      <w:r w:rsidRPr="00D50ADD">
        <w:rPr>
          <w:color w:val="000000"/>
          <w:lang w:bidi="ru-RU"/>
        </w:rPr>
        <w:t xml:space="preserve">2.2.3. </w:t>
      </w:r>
      <w:proofErr w:type="gramStart"/>
      <w:r w:rsidRPr="00D50ADD">
        <w:rPr>
          <w:color w:val="000000"/>
          <w:lang w:bidi="ru-RU"/>
        </w:rPr>
        <w:t>Лица из числа указанных в абзаце третьем части 2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Pr="00D50ADD">
        <w:rPr>
          <w:color w:val="000000"/>
          <w:lang w:bidi="ru-RU"/>
        </w:rPr>
        <w:t xml:space="preserve"> </w:t>
      </w:r>
      <w:proofErr w:type="gramStart"/>
      <w:r w:rsidRPr="00D50ADD">
        <w:rPr>
          <w:color w:val="000000"/>
          <w:lang w:bidi="ru-RU"/>
        </w:rPr>
        <w:t xml:space="preserve">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50ADD">
        <w:rPr>
          <w:color w:val="000000"/>
          <w:lang w:bidi="ru-RU"/>
        </w:rPr>
        <w:t>нереабилитирующим</w:t>
      </w:r>
      <w:proofErr w:type="spellEnd"/>
      <w:r w:rsidRPr="00D50ADD">
        <w:rPr>
          <w:color w:val="000000"/>
          <w:lang w:bidi="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D50ADD" w:rsidRPr="00D50ADD" w:rsidRDefault="00D50ADD" w:rsidP="00D50ADD">
      <w:pPr>
        <w:pStyle w:val="a6"/>
        <w:widowControl w:val="0"/>
        <w:tabs>
          <w:tab w:val="left" w:pos="0"/>
        </w:tabs>
        <w:ind w:left="0"/>
        <w:jc w:val="both"/>
      </w:pPr>
      <w:r w:rsidRPr="00D50ADD">
        <w:rPr>
          <w:color w:val="000000"/>
          <w:lang w:bidi="ru-RU"/>
        </w:rPr>
        <w:t>2.2.4. Не допускается необоснованный отказ в заключение трудового договора.</w:t>
      </w:r>
    </w:p>
    <w:p w:rsidR="00D50ADD" w:rsidRPr="00D50ADD" w:rsidRDefault="00D50ADD" w:rsidP="00D50ADD">
      <w:pPr>
        <w:pStyle w:val="a6"/>
        <w:widowControl w:val="0"/>
        <w:tabs>
          <w:tab w:val="left" w:pos="0"/>
        </w:tabs>
        <w:ind w:left="0"/>
        <w:jc w:val="both"/>
      </w:pPr>
      <w:r w:rsidRPr="00D50ADD">
        <w:rPr>
          <w:color w:val="000000"/>
          <w:lang w:bidi="ru-RU"/>
        </w:rPr>
        <w:t xml:space="preserve">2.2.5. Прием на работу осуществляется только исходя из деловых качеств Работника. </w:t>
      </w:r>
      <w:proofErr w:type="gramStart"/>
      <w:r w:rsidRPr="00D50ADD">
        <w:rPr>
          <w:color w:val="000000"/>
          <w:lang w:bidi="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roofErr w:type="gramEnd"/>
    </w:p>
    <w:p w:rsidR="00D50ADD" w:rsidRPr="00D50ADD" w:rsidRDefault="00D50ADD" w:rsidP="00D50ADD">
      <w:pPr>
        <w:pStyle w:val="a6"/>
        <w:widowControl w:val="0"/>
        <w:tabs>
          <w:tab w:val="left" w:pos="0"/>
        </w:tabs>
        <w:ind w:left="0"/>
        <w:jc w:val="both"/>
      </w:pPr>
      <w:r w:rsidRPr="00D50ADD">
        <w:rPr>
          <w:color w:val="000000"/>
          <w:lang w:bidi="ru-RU"/>
        </w:rPr>
        <w:lastRenderedPageBreak/>
        <w:t>2.2.6. Лицо, лишенное решением суда права работать в образовательном учреждении в течение определенного срока, не может быть принято на работу в течение этого срока.</w:t>
      </w:r>
    </w:p>
    <w:p w:rsidR="00D50ADD" w:rsidRPr="00D50ADD" w:rsidRDefault="00D50ADD" w:rsidP="00D50ADD">
      <w:pPr>
        <w:pStyle w:val="a6"/>
        <w:widowControl w:val="0"/>
        <w:tabs>
          <w:tab w:val="left" w:pos="0"/>
        </w:tabs>
        <w:ind w:left="0"/>
        <w:jc w:val="both"/>
      </w:pPr>
      <w:r w:rsidRPr="00D50ADD">
        <w:rPr>
          <w:color w:val="000000"/>
          <w:lang w:bidi="ru-RU"/>
        </w:rPr>
        <w:t>2.2.7. Запрещается отказывать в заключение трудового договора женщинам по мотивам, связанным с беременностью или наличием детей.</w:t>
      </w:r>
    </w:p>
    <w:p w:rsidR="00D50ADD" w:rsidRPr="00D50ADD" w:rsidRDefault="00D50ADD" w:rsidP="00D50ADD">
      <w:pPr>
        <w:pStyle w:val="a6"/>
        <w:widowControl w:val="0"/>
        <w:tabs>
          <w:tab w:val="left" w:pos="0"/>
        </w:tabs>
        <w:ind w:left="0"/>
        <w:jc w:val="both"/>
      </w:pPr>
      <w:r w:rsidRPr="00D50ADD">
        <w:rPr>
          <w:color w:val="000000"/>
          <w:lang w:bidi="ru-RU"/>
        </w:rPr>
        <w:t>2.2.8.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50ADD" w:rsidRPr="00D50ADD" w:rsidRDefault="00D50ADD" w:rsidP="00D50ADD">
      <w:pPr>
        <w:pStyle w:val="a6"/>
        <w:widowControl w:val="0"/>
        <w:tabs>
          <w:tab w:val="left" w:pos="0"/>
        </w:tabs>
        <w:ind w:left="0"/>
        <w:jc w:val="both"/>
      </w:pPr>
      <w:r w:rsidRPr="00D50ADD">
        <w:rPr>
          <w:color w:val="000000"/>
          <w:lang w:bidi="ru-RU"/>
        </w:rPr>
        <w:t>2.2.9. По требованию лица, которому отказано в заключение трудового договора, администрация Учреждения обязана сообщить причину отказа в письменной форме.</w:t>
      </w:r>
    </w:p>
    <w:p w:rsidR="00D50ADD" w:rsidRPr="00D50ADD" w:rsidRDefault="00D50ADD" w:rsidP="00D50ADD">
      <w:pPr>
        <w:pStyle w:val="a6"/>
        <w:widowControl w:val="0"/>
        <w:tabs>
          <w:tab w:val="left" w:pos="0"/>
        </w:tabs>
        <w:ind w:left="0"/>
        <w:jc w:val="both"/>
      </w:pPr>
      <w:r w:rsidRPr="00D50ADD">
        <w:rPr>
          <w:color w:val="000000"/>
          <w:lang w:bidi="ru-RU"/>
        </w:rPr>
        <w:t>2.2.10. Отказ в заключение трудового договора может быть обжалован в судебном порядке.</w:t>
      </w:r>
    </w:p>
    <w:p w:rsidR="00D50ADD" w:rsidRPr="00D50ADD" w:rsidRDefault="00D50ADD" w:rsidP="00D50ADD">
      <w:pPr>
        <w:spacing w:after="0" w:line="240" w:lineRule="auto"/>
        <w:jc w:val="both"/>
        <w:rPr>
          <w:rFonts w:ascii="Times New Roman" w:hAnsi="Times New Roman" w:cs="Times New Roman"/>
          <w:sz w:val="24"/>
          <w:szCs w:val="24"/>
        </w:rPr>
      </w:pPr>
    </w:p>
    <w:p w:rsidR="00D50ADD" w:rsidRPr="00D50ADD" w:rsidRDefault="00D50ADD" w:rsidP="00D50ADD">
      <w:pPr>
        <w:spacing w:after="0" w:line="240" w:lineRule="auto"/>
        <w:jc w:val="both"/>
        <w:rPr>
          <w:rFonts w:ascii="Times New Roman" w:hAnsi="Times New Roman" w:cs="Times New Roman"/>
          <w:b/>
          <w:sz w:val="24"/>
          <w:szCs w:val="24"/>
        </w:rPr>
      </w:pPr>
      <w:r w:rsidRPr="00D50ADD">
        <w:rPr>
          <w:rFonts w:ascii="Times New Roman" w:hAnsi="Times New Roman" w:cs="Times New Roman"/>
          <w:b/>
          <w:sz w:val="24"/>
          <w:szCs w:val="24"/>
        </w:rPr>
        <w:t>2.3. Перевод на другую работу</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2.3.1.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образовательным учреждением допускается только с письменного согласия работника (статья 72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2.3.2. Администрация Учреждения обязана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даёт согласие на перевод, то трудовые отношения с ним прекращаются в соответствии с пунктом 8 статьи 77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2.3.3. По причинам, связанным с изменением организационных условий труда (изменение числа классов, групп, количество учащихся, воспитанников, часов по учебному плану, образовательных программ и т.д.) допускается изменение определённых сторонами существенных условий трудового договора по инициативе администрации образовательного учреждения при продолжении работником работы без изменения трудовой функции.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О введении указанных изменений работник должен быть уведомлен администрацией Учреждения в письменной форме не позднее, чем за два месяца до их введения (статья 73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2.3.4. </w:t>
      </w:r>
      <w:proofErr w:type="gramStart"/>
      <w:r w:rsidRPr="00D50ADD">
        <w:rPr>
          <w:rFonts w:ascii="Times New Roman" w:hAnsi="Times New Roman" w:cs="Times New Roman"/>
          <w:sz w:val="24"/>
          <w:szCs w:val="24"/>
        </w:rPr>
        <w:t>Если работник не согласен на продолжение работы в новых условиях, то администрация Учреждения обязана в письменной форме предложить ему иную имеющуюся в образовательном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roofErr w:type="gramEnd"/>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2.3.5.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При этом работник не может быть переведён на работу, противопоказанную ему по состоянию здоровья.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2.3.6. Перевод работника на другую работу в Учреждении оформляется приказом руководителя образовательного учреждения, на основании которого делается запись в трудовой книжке работника (за исключением случаев временного перевода).</w:t>
      </w:r>
    </w:p>
    <w:p w:rsidR="00D50ADD" w:rsidRPr="00D50ADD" w:rsidRDefault="00D50ADD" w:rsidP="00D50ADD">
      <w:pPr>
        <w:spacing w:after="0" w:line="240" w:lineRule="auto"/>
        <w:jc w:val="both"/>
        <w:rPr>
          <w:rFonts w:ascii="Times New Roman" w:hAnsi="Times New Roman" w:cs="Times New Roman"/>
          <w:b/>
          <w:sz w:val="24"/>
          <w:szCs w:val="24"/>
        </w:rPr>
      </w:pPr>
    </w:p>
    <w:p w:rsidR="00D50ADD" w:rsidRPr="00D50ADD" w:rsidRDefault="00D50ADD" w:rsidP="00D50ADD">
      <w:pPr>
        <w:spacing w:after="0" w:line="240" w:lineRule="auto"/>
        <w:jc w:val="both"/>
        <w:rPr>
          <w:rFonts w:ascii="Times New Roman" w:hAnsi="Times New Roman" w:cs="Times New Roman"/>
          <w:b/>
          <w:sz w:val="24"/>
          <w:szCs w:val="24"/>
        </w:rPr>
      </w:pPr>
      <w:r w:rsidRPr="00D50ADD">
        <w:rPr>
          <w:rFonts w:ascii="Times New Roman" w:hAnsi="Times New Roman" w:cs="Times New Roman"/>
          <w:b/>
          <w:sz w:val="24"/>
          <w:szCs w:val="24"/>
        </w:rPr>
        <w:t>2.4. Прекращение трудового договора</w:t>
      </w:r>
    </w:p>
    <w:p w:rsidR="00D50ADD" w:rsidRPr="00D50ADD" w:rsidRDefault="00D50ADD" w:rsidP="00D50ADD">
      <w:pPr>
        <w:spacing w:after="0" w:line="240" w:lineRule="auto"/>
        <w:ind w:left="260"/>
        <w:jc w:val="both"/>
        <w:rPr>
          <w:rFonts w:ascii="Times New Roman" w:hAnsi="Times New Roman" w:cs="Times New Roman"/>
          <w:sz w:val="24"/>
          <w:szCs w:val="24"/>
        </w:rPr>
      </w:pPr>
      <w:r w:rsidRPr="00D50ADD">
        <w:rPr>
          <w:rFonts w:ascii="Times New Roman" w:hAnsi="Times New Roman" w:cs="Times New Roman"/>
          <w:sz w:val="24"/>
          <w:szCs w:val="24"/>
        </w:rPr>
        <w:t>2.4.1. Работодатель обязан отстранить от работы (не допускать к работе) работника:</w:t>
      </w:r>
    </w:p>
    <w:p w:rsidR="00D50ADD" w:rsidRPr="00D50ADD" w:rsidRDefault="00D50ADD" w:rsidP="00D50ADD">
      <w:pPr>
        <w:numPr>
          <w:ilvl w:val="2"/>
          <w:numId w:val="10"/>
        </w:numPr>
        <w:tabs>
          <w:tab w:val="left" w:pos="1340"/>
        </w:tabs>
        <w:spacing w:after="0" w:line="240" w:lineRule="auto"/>
        <w:ind w:left="260" w:firstLine="710"/>
        <w:rPr>
          <w:rFonts w:ascii="Times New Roman" w:eastAsia="Symbol" w:hAnsi="Times New Roman" w:cs="Times New Roman"/>
          <w:sz w:val="24"/>
          <w:szCs w:val="24"/>
        </w:rPr>
      </w:pPr>
      <w:r w:rsidRPr="00D50ADD">
        <w:rPr>
          <w:rFonts w:ascii="Times New Roman" w:hAnsi="Times New Roman" w:cs="Times New Roman"/>
          <w:sz w:val="24"/>
          <w:szCs w:val="24"/>
        </w:rPr>
        <w:lastRenderedPageBreak/>
        <w:t>появившегося на работе в состоянии алкогольного, наркотического или токсического опьянения,</w:t>
      </w:r>
    </w:p>
    <w:p w:rsidR="00D50ADD" w:rsidRPr="00D50ADD" w:rsidRDefault="00D50ADD" w:rsidP="00D50ADD">
      <w:pPr>
        <w:numPr>
          <w:ilvl w:val="2"/>
          <w:numId w:val="10"/>
        </w:numPr>
        <w:tabs>
          <w:tab w:val="left" w:pos="1340"/>
        </w:tabs>
        <w:spacing w:after="0" w:line="240" w:lineRule="auto"/>
        <w:ind w:left="260" w:firstLine="710"/>
        <w:rPr>
          <w:rFonts w:ascii="Times New Roman" w:eastAsia="Symbol" w:hAnsi="Times New Roman" w:cs="Times New Roman"/>
          <w:sz w:val="24"/>
          <w:szCs w:val="24"/>
        </w:rPr>
      </w:pPr>
      <w:r w:rsidRPr="00D50ADD">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D50ADD" w:rsidRPr="00D50ADD" w:rsidRDefault="00D50ADD" w:rsidP="00D50ADD">
      <w:pPr>
        <w:numPr>
          <w:ilvl w:val="2"/>
          <w:numId w:val="10"/>
        </w:numPr>
        <w:tabs>
          <w:tab w:val="left" w:pos="1340"/>
        </w:tabs>
        <w:spacing w:after="0" w:line="240" w:lineRule="auto"/>
        <w:ind w:left="260" w:firstLine="710"/>
        <w:rPr>
          <w:rFonts w:ascii="Times New Roman" w:eastAsia="Symbol" w:hAnsi="Times New Roman" w:cs="Times New Roman"/>
          <w:sz w:val="24"/>
          <w:szCs w:val="24"/>
        </w:rPr>
      </w:pPr>
      <w:r w:rsidRPr="00D50ADD">
        <w:rPr>
          <w:rFonts w:ascii="Times New Roman" w:hAnsi="Times New Roman" w:cs="Times New Roman"/>
          <w:sz w:val="24"/>
          <w:szCs w:val="24"/>
        </w:rPr>
        <w:t>не прошедшего в установленном порядке обязательный предварительный и периодический медицинский осмотр,</w:t>
      </w:r>
    </w:p>
    <w:p w:rsidR="00D50ADD" w:rsidRPr="00D50ADD" w:rsidRDefault="00D50ADD" w:rsidP="00D50ADD">
      <w:pPr>
        <w:numPr>
          <w:ilvl w:val="2"/>
          <w:numId w:val="10"/>
        </w:numPr>
        <w:tabs>
          <w:tab w:val="left" w:pos="1340"/>
        </w:tabs>
        <w:spacing w:after="0" w:line="240" w:lineRule="auto"/>
        <w:ind w:left="260" w:firstLine="710"/>
        <w:jc w:val="both"/>
        <w:rPr>
          <w:rFonts w:ascii="Times New Roman" w:eastAsia="Symbol" w:hAnsi="Times New Roman" w:cs="Times New Roman"/>
          <w:sz w:val="24"/>
          <w:szCs w:val="24"/>
        </w:rPr>
      </w:pPr>
      <w:r w:rsidRPr="00D50ADD">
        <w:rPr>
          <w:rFonts w:ascii="Times New Roman" w:hAnsi="Times New Roman" w:cs="Times New Roman"/>
          <w:sz w:val="24"/>
          <w:szCs w:val="24"/>
        </w:rPr>
        <w:t>при выявлении в соответствии медицинским заключением противопоказаний для выполнения работы, обусловленной трудовым договором,</w:t>
      </w:r>
    </w:p>
    <w:p w:rsidR="00D50ADD" w:rsidRPr="00D50ADD" w:rsidRDefault="00D50ADD" w:rsidP="00D50ADD">
      <w:pPr>
        <w:numPr>
          <w:ilvl w:val="2"/>
          <w:numId w:val="10"/>
        </w:numPr>
        <w:tabs>
          <w:tab w:val="left" w:pos="1340"/>
        </w:tabs>
        <w:spacing w:after="0" w:line="240" w:lineRule="auto"/>
        <w:ind w:left="260" w:firstLine="710"/>
        <w:jc w:val="both"/>
        <w:rPr>
          <w:rFonts w:ascii="Times New Roman" w:eastAsia="Symbol" w:hAnsi="Times New Roman" w:cs="Times New Roman"/>
          <w:sz w:val="24"/>
          <w:szCs w:val="24"/>
        </w:rPr>
      </w:pPr>
      <w:r w:rsidRPr="00D50ADD">
        <w:rPr>
          <w:rFonts w:ascii="Times New Roman" w:hAnsi="Times New Roman" w:cs="Times New Roman"/>
          <w:sz w:val="24"/>
          <w:szCs w:val="24"/>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2.4.2. Прекращение трудового договора может иметь место только по основаниям, предусмотренным законодательством.</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2.4.3. Работник имеет право расторгнуть трудовой договор, предупредив об этом администрацию письменно за две недели (статья 80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 xml:space="preserve"> По соглашению между работником и администрацией Учреждения трудовой </w:t>
      </w:r>
      <w:proofErr w:type="gramStart"/>
      <w:r w:rsidRPr="00D50ADD">
        <w:rPr>
          <w:rFonts w:ascii="Times New Roman" w:hAnsi="Times New Roman" w:cs="Times New Roman"/>
          <w:sz w:val="24"/>
          <w:szCs w:val="24"/>
        </w:rPr>
        <w:t>договор</w:t>
      </w:r>
      <w:proofErr w:type="gramEnd"/>
      <w:r w:rsidRPr="00D50ADD">
        <w:rPr>
          <w:rFonts w:ascii="Times New Roman" w:hAnsi="Times New Roman" w:cs="Times New Roman"/>
          <w:sz w:val="24"/>
          <w:szCs w:val="24"/>
        </w:rPr>
        <w:t xml:space="preserve"> может быть расторгнут и до истечения срока предупреждения об увольнении.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При расторжении трудового договора по уважительным причинам, предусмотренным действующим законодательством, администрация Учреждения обязана расторгнуть трудовой договор в срок, о котором просит работник.</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приглашён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D50ADD">
        <w:rPr>
          <w:rFonts w:ascii="Times New Roman" w:hAnsi="Times New Roman" w:cs="Times New Roman"/>
          <w:sz w:val="24"/>
          <w:szCs w:val="24"/>
        </w:rPr>
        <w:t>и</w:t>
      </w:r>
      <w:proofErr w:type="gramEnd"/>
      <w:r w:rsidRPr="00D50ADD">
        <w:rPr>
          <w:rFonts w:ascii="Times New Roman" w:hAnsi="Times New Roman" w:cs="Times New Roman"/>
          <w:sz w:val="24"/>
          <w:szCs w:val="24"/>
        </w:rPr>
        <w:t xml:space="preserve"> трудового договора.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2.4.4. О расторжении трудового договора, независимо от того, кто являлся инициатором, работодатель обязан:</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издать приказ об увольнении работника с указанием причины увольнения в точном соответствии с формулировкой и ссылкой на соответствующую норму в Трудовом кодексе РФ;</w:t>
      </w:r>
    </w:p>
    <w:p w:rsidR="00D50ADD" w:rsidRPr="00D50ADD" w:rsidRDefault="00D50ADD" w:rsidP="00D50ADD">
      <w:pPr>
        <w:spacing w:after="0" w:line="240" w:lineRule="auto"/>
        <w:jc w:val="both"/>
        <w:rPr>
          <w:rFonts w:ascii="Times New Roman" w:hAnsi="Times New Roman" w:cs="Times New Roman"/>
          <w:sz w:val="24"/>
          <w:szCs w:val="24"/>
        </w:rPr>
      </w:pPr>
      <w:proofErr w:type="gramStart"/>
      <w:r w:rsidRPr="00D50ADD">
        <w:rPr>
          <w:rFonts w:ascii="Times New Roman" w:hAnsi="Times New Roman" w:cs="Times New Roman"/>
          <w:sz w:val="24"/>
          <w:szCs w:val="24"/>
        </w:rPr>
        <w:t>-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roofErr w:type="gramEnd"/>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выплатить работнику в день увольнения все причитающиеся ему суммы.</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r>
      <w:proofErr w:type="gramStart"/>
      <w:r w:rsidRPr="00D50ADD">
        <w:rPr>
          <w:rFonts w:ascii="Times New Roman" w:hAnsi="Times New Roman" w:cs="Times New Roman"/>
          <w:sz w:val="24"/>
          <w:szCs w:val="24"/>
        </w:rPr>
        <w:t xml:space="preserve">Если в день прекращения трудового договора выдать Работнику трудовую книжку или </w:t>
      </w:r>
      <w:r w:rsidRPr="00D50ADD">
        <w:rPr>
          <w:rFonts w:ascii="Times New Roman" w:hAnsi="Times New Roman" w:cs="Times New Roman"/>
          <w:spacing w:val="-9"/>
          <w:sz w:val="24"/>
          <w:szCs w:val="24"/>
        </w:rPr>
        <w:t xml:space="preserve">предоставить сведения о трудовой деятельности у данного Работодателя невозможно в связи с </w:t>
      </w:r>
      <w:r w:rsidRPr="00D50ADD">
        <w:rPr>
          <w:rFonts w:ascii="Times New Roman" w:hAnsi="Times New Roman" w:cs="Times New Roman"/>
          <w:sz w:val="24"/>
          <w:szCs w:val="24"/>
        </w:rPr>
        <w:t xml:space="preserve">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w:t>
      </w:r>
      <w:r w:rsidRPr="00D50ADD">
        <w:rPr>
          <w:rFonts w:ascii="Times New Roman" w:hAnsi="Times New Roman" w:cs="Times New Roman"/>
          <w:spacing w:val="-9"/>
          <w:sz w:val="24"/>
          <w:szCs w:val="24"/>
        </w:rPr>
        <w:t xml:space="preserve">отправление ее по почте или направить Работнику по почте заказным письмом с уведомлением </w:t>
      </w:r>
      <w:r w:rsidRPr="00D50ADD">
        <w:rPr>
          <w:rFonts w:ascii="Times New Roman" w:hAnsi="Times New Roman" w:cs="Times New Roman"/>
          <w:spacing w:val="-7"/>
          <w:sz w:val="24"/>
          <w:szCs w:val="24"/>
        </w:rPr>
        <w:t>сведения</w:t>
      </w:r>
      <w:proofErr w:type="gramEnd"/>
      <w:r w:rsidRPr="00D50ADD">
        <w:rPr>
          <w:rFonts w:ascii="Times New Roman" w:hAnsi="Times New Roman" w:cs="Times New Roman"/>
          <w:spacing w:val="-7"/>
          <w:sz w:val="24"/>
          <w:szCs w:val="24"/>
        </w:rPr>
        <w:t xml:space="preserve"> о трудовой деятельности за период работы у данного Работодателя на бумажном </w:t>
      </w:r>
      <w:r w:rsidRPr="00D50ADD">
        <w:rPr>
          <w:rFonts w:ascii="Times New Roman" w:hAnsi="Times New Roman" w:cs="Times New Roman"/>
          <w:spacing w:val="-9"/>
          <w:sz w:val="24"/>
          <w:szCs w:val="24"/>
        </w:rPr>
        <w:t>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r>
      <w:proofErr w:type="gramStart"/>
      <w:r w:rsidRPr="00D50ADD">
        <w:rPr>
          <w:rFonts w:ascii="Times New Roman" w:hAnsi="Times New Roman" w:cs="Times New Roman"/>
          <w:sz w:val="24"/>
          <w:szCs w:val="24"/>
        </w:rPr>
        <w:t xml:space="preserve">По письменному обращению Работника, не получившего трудовой книжки после </w:t>
      </w:r>
      <w:r w:rsidRPr="00D50ADD">
        <w:rPr>
          <w:rFonts w:ascii="Times New Roman" w:hAnsi="Times New Roman" w:cs="Times New Roman"/>
          <w:spacing w:val="-7"/>
          <w:sz w:val="24"/>
          <w:szCs w:val="24"/>
        </w:rPr>
        <w:t xml:space="preserve">увольнения, Работодатель обязан выдать ее не позднее трех рабочих дней со дня обращения </w:t>
      </w:r>
      <w:r w:rsidRPr="00D50ADD">
        <w:rPr>
          <w:rFonts w:ascii="Times New Roman" w:hAnsi="Times New Roman" w:cs="Times New Roman"/>
          <w:spacing w:val="-6"/>
          <w:sz w:val="24"/>
          <w:szCs w:val="24"/>
        </w:rPr>
        <w:t xml:space="preserve">Работника, а в случае, если в соответствии с Трудовым кодексом РФ, иным федеральным </w:t>
      </w:r>
      <w:r w:rsidRPr="00D50ADD">
        <w:rPr>
          <w:rFonts w:ascii="Times New Roman" w:hAnsi="Times New Roman" w:cs="Times New Roman"/>
          <w:spacing w:val="-7"/>
          <w:sz w:val="24"/>
          <w:szCs w:val="24"/>
        </w:rPr>
        <w:t xml:space="preserve">законом на Работника не ведется трудовая книжка, по обращению Работника (в письменной </w:t>
      </w:r>
      <w:r w:rsidRPr="00D50ADD">
        <w:rPr>
          <w:rFonts w:ascii="Times New Roman" w:hAnsi="Times New Roman" w:cs="Times New Roman"/>
          <w:sz w:val="24"/>
          <w:szCs w:val="24"/>
        </w:rPr>
        <w:t xml:space="preserve">форме или направленному в порядке, установленном Работодателем, по адресу электронной </w:t>
      </w:r>
      <w:r w:rsidRPr="00D50ADD">
        <w:rPr>
          <w:rFonts w:ascii="Times New Roman" w:hAnsi="Times New Roman" w:cs="Times New Roman"/>
          <w:spacing w:val="-3"/>
          <w:sz w:val="24"/>
          <w:szCs w:val="24"/>
        </w:rPr>
        <w:t xml:space="preserve">почты Работодателя), </w:t>
      </w:r>
      <w:proofErr w:type="spellStart"/>
      <w:r w:rsidRPr="00D50ADD">
        <w:rPr>
          <w:rFonts w:ascii="Times New Roman" w:hAnsi="Times New Roman" w:cs="Times New Roman"/>
          <w:spacing w:val="-3"/>
          <w:sz w:val="24"/>
          <w:szCs w:val="24"/>
        </w:rPr>
        <w:t>неполучившего</w:t>
      </w:r>
      <w:proofErr w:type="spellEnd"/>
      <w:proofErr w:type="gramEnd"/>
      <w:r w:rsidRPr="00D50ADD">
        <w:rPr>
          <w:rFonts w:ascii="Times New Roman" w:hAnsi="Times New Roman" w:cs="Times New Roman"/>
          <w:spacing w:val="-3"/>
          <w:sz w:val="24"/>
          <w:szCs w:val="24"/>
        </w:rPr>
        <w:t xml:space="preserve"> </w:t>
      </w:r>
      <w:proofErr w:type="gramStart"/>
      <w:r w:rsidRPr="00D50ADD">
        <w:rPr>
          <w:rFonts w:ascii="Times New Roman" w:hAnsi="Times New Roman" w:cs="Times New Roman"/>
          <w:spacing w:val="-3"/>
          <w:sz w:val="24"/>
          <w:szCs w:val="24"/>
        </w:rPr>
        <w:t xml:space="preserve">сведений о трудовой деятельности у </w:t>
      </w:r>
      <w:r w:rsidRPr="00D50ADD">
        <w:rPr>
          <w:rFonts w:ascii="Times New Roman" w:hAnsi="Times New Roman" w:cs="Times New Roman"/>
          <w:spacing w:val="-3"/>
          <w:sz w:val="24"/>
          <w:szCs w:val="24"/>
        </w:rPr>
        <w:lastRenderedPageBreak/>
        <w:t xml:space="preserve">данного </w:t>
      </w:r>
      <w:r w:rsidRPr="00D50ADD">
        <w:rPr>
          <w:rFonts w:ascii="Times New Roman" w:hAnsi="Times New Roman" w:cs="Times New Roman"/>
          <w:sz w:val="24"/>
          <w:szCs w:val="24"/>
        </w:rPr>
        <w:t xml:space="preserve">Работодателя после увольнения, Работодатель обязан выдать их не позднее трех рабочих дней </w:t>
      </w:r>
      <w:r w:rsidRPr="00D50ADD">
        <w:rPr>
          <w:rFonts w:ascii="Times New Roman" w:hAnsi="Times New Roman" w:cs="Times New Roman"/>
          <w:spacing w:val="-7"/>
          <w:sz w:val="24"/>
          <w:szCs w:val="24"/>
        </w:rPr>
        <w:t xml:space="preserve">со дня обращения Работника способом, указанным в его обращении (на бумажном носителе, </w:t>
      </w:r>
      <w:r w:rsidRPr="00D50ADD">
        <w:rPr>
          <w:rFonts w:ascii="Times New Roman" w:hAnsi="Times New Roman" w:cs="Times New Roman"/>
          <w:spacing w:val="-6"/>
          <w:sz w:val="24"/>
          <w:szCs w:val="24"/>
        </w:rPr>
        <w:t xml:space="preserve">заверенные надлежащим образом, или в форме электронного документа, подписанного </w:t>
      </w:r>
      <w:r w:rsidRPr="00D50ADD">
        <w:rPr>
          <w:rFonts w:ascii="Times New Roman" w:hAnsi="Times New Roman" w:cs="Times New Roman"/>
          <w:spacing w:val="-9"/>
          <w:sz w:val="24"/>
          <w:szCs w:val="24"/>
        </w:rPr>
        <w:t>усиленной квалифицированной электронной подписью (при ее наличии у Работодателя).</w:t>
      </w:r>
      <w:proofErr w:type="gramEnd"/>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pacing w:val="-9"/>
          <w:sz w:val="24"/>
          <w:szCs w:val="24"/>
        </w:rPr>
        <w:tab/>
      </w:r>
      <w:proofErr w:type="gramStart"/>
      <w:r w:rsidRPr="00D50ADD">
        <w:rPr>
          <w:rFonts w:ascii="Times New Roman" w:hAnsi="Times New Roman" w:cs="Times New Roman"/>
          <w:spacing w:val="-9"/>
          <w:sz w:val="24"/>
          <w:szCs w:val="24"/>
        </w:rPr>
        <w:t xml:space="preserve">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w:t>
      </w:r>
      <w:r w:rsidRPr="00D50ADD">
        <w:rPr>
          <w:rFonts w:ascii="Times New Roman" w:hAnsi="Times New Roman" w:cs="Times New Roman"/>
          <w:sz w:val="24"/>
          <w:szCs w:val="24"/>
        </w:rPr>
        <w:t>статьи Трудового кодекса РФ или иного федерального закона.</w:t>
      </w:r>
      <w:proofErr w:type="gramEnd"/>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2.4.5. Днем увольнения работника является последний день работы (статья 77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2.4.6. Трудовой договор также подлежит прекращению по следующим обстоятельствам, не зависящим от воли сторон:</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r>
      <w:proofErr w:type="gramStart"/>
      <w:r w:rsidRPr="00D50ADD">
        <w:rPr>
          <w:rFonts w:ascii="Times New Roman" w:hAnsi="Times New Roman" w:cs="Times New Roman"/>
          <w:sz w:val="24"/>
          <w:szCs w:val="24"/>
        </w:rPr>
        <w:t>Прекращение трудового договора по основаниям, предусмотренным пунктами 2, 8, 9, 10 или 13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D50ADD">
        <w:rPr>
          <w:rFonts w:ascii="Times New Roman" w:hAnsi="Times New Roman" w:cs="Times New Roman"/>
          <w:sz w:val="24"/>
          <w:szCs w:val="24"/>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50ADD" w:rsidRPr="00D50ADD" w:rsidRDefault="00D50ADD" w:rsidP="00D50ADD">
      <w:pPr>
        <w:spacing w:after="0" w:line="240" w:lineRule="auto"/>
        <w:jc w:val="both"/>
        <w:rPr>
          <w:rFonts w:ascii="Times New Roman" w:hAnsi="Times New Roman" w:cs="Times New Roman"/>
          <w:sz w:val="24"/>
          <w:szCs w:val="24"/>
        </w:rPr>
      </w:pPr>
    </w:p>
    <w:p w:rsidR="00D50ADD" w:rsidRPr="00D50ADD" w:rsidRDefault="00D50ADD" w:rsidP="00D50ADD">
      <w:pPr>
        <w:pStyle w:val="a3"/>
        <w:numPr>
          <w:ilvl w:val="0"/>
          <w:numId w:val="7"/>
        </w:numPr>
        <w:tabs>
          <w:tab w:val="left" w:pos="709"/>
        </w:tabs>
        <w:suppressAutoHyphens/>
        <w:spacing w:before="0" w:beforeAutospacing="0" w:after="0" w:afterAutospacing="0"/>
        <w:jc w:val="center"/>
        <w:rPr>
          <w:b/>
          <w:color w:val="000000"/>
        </w:rPr>
      </w:pPr>
      <w:r w:rsidRPr="00D50ADD">
        <w:rPr>
          <w:b/>
          <w:color w:val="000000"/>
        </w:rPr>
        <w:t>Основные права, обязанности и ответственность</w:t>
      </w:r>
    </w:p>
    <w:p w:rsidR="00D50ADD" w:rsidRPr="00D50ADD" w:rsidRDefault="00D50ADD" w:rsidP="00D50ADD">
      <w:pPr>
        <w:pStyle w:val="a3"/>
        <w:spacing w:before="0" w:beforeAutospacing="0" w:after="0" w:afterAutospacing="0"/>
        <w:ind w:left="720"/>
        <w:jc w:val="center"/>
        <w:rPr>
          <w:b/>
          <w:color w:val="000000"/>
        </w:rPr>
      </w:pPr>
      <w:r w:rsidRPr="00D50ADD">
        <w:rPr>
          <w:b/>
          <w:color w:val="000000"/>
        </w:rPr>
        <w:t xml:space="preserve"> администрации Учреждения</w:t>
      </w:r>
    </w:p>
    <w:p w:rsidR="00D50ADD" w:rsidRPr="00D50ADD" w:rsidRDefault="00D50ADD" w:rsidP="00D50ADD">
      <w:pPr>
        <w:pStyle w:val="a3"/>
        <w:spacing w:before="0" w:beforeAutospacing="0" w:after="0" w:afterAutospacing="0"/>
        <w:jc w:val="both"/>
      </w:pPr>
      <w:r w:rsidRPr="00D50ADD">
        <w:rPr>
          <w:color w:val="000000"/>
        </w:rPr>
        <w:t xml:space="preserve">3.1. Администрация Учреждения в лице Директора </w:t>
      </w:r>
      <w:r w:rsidRPr="00D50ADD">
        <w:t>Учреждения</w:t>
      </w:r>
      <w:r w:rsidRPr="00D50ADD">
        <w:rPr>
          <w:color w:val="000000"/>
        </w:rPr>
        <w:t xml:space="preserve"> осуществляет непосредственное управление образовательным учреждением (статья 51 ФЗ «Об образовании в Российской Федерации»).</w:t>
      </w:r>
    </w:p>
    <w:p w:rsidR="00D50ADD" w:rsidRPr="00D50ADD" w:rsidRDefault="00D50ADD" w:rsidP="00D50ADD">
      <w:pPr>
        <w:pStyle w:val="a3"/>
        <w:spacing w:before="0" w:beforeAutospacing="0" w:after="0" w:afterAutospacing="0"/>
        <w:jc w:val="both"/>
      </w:pPr>
      <w:r w:rsidRPr="00D50ADD">
        <w:rPr>
          <w:color w:val="000000"/>
        </w:rPr>
        <w:t xml:space="preserve">3.2. В полномочия и обязанности Директора </w:t>
      </w:r>
      <w:r w:rsidRPr="00D50ADD">
        <w:t>Учреждения</w:t>
      </w:r>
      <w:r w:rsidRPr="00D50ADD">
        <w:rPr>
          <w:color w:val="000000"/>
        </w:rPr>
        <w:t xml:space="preserve">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D50ADD" w:rsidRPr="00D50ADD" w:rsidRDefault="00D50ADD" w:rsidP="00D50ADD">
      <w:pPr>
        <w:pStyle w:val="a8"/>
        <w:shd w:val="clear" w:color="auto" w:fill="FFFFFF"/>
        <w:spacing w:after="0" w:line="240" w:lineRule="auto"/>
        <w:jc w:val="both"/>
      </w:pPr>
      <w:r w:rsidRPr="00D50ADD">
        <w:rPr>
          <w:color w:val="000000"/>
        </w:rPr>
        <w:t>3.3. Администрация имеет право устанавливать стимулирующие и иные выплаты в соответствии с действующим законодательством и системой оплаты труда.</w:t>
      </w:r>
    </w:p>
    <w:p w:rsidR="00D50ADD" w:rsidRPr="00D50ADD" w:rsidRDefault="00D50ADD" w:rsidP="00D50ADD">
      <w:pPr>
        <w:pStyle w:val="a8"/>
        <w:shd w:val="clear" w:color="auto" w:fill="FFFFFF"/>
        <w:spacing w:after="0" w:line="240" w:lineRule="auto"/>
        <w:jc w:val="both"/>
      </w:pPr>
      <w:r w:rsidRPr="00D50ADD">
        <w:rPr>
          <w:color w:val="000000"/>
        </w:rPr>
        <w:t>3.4. Администрация обязана создавать необходимые условия для работников, обучающихся (воспитанников) Учреждения, применять необходимые меры к улучшению положения работников, обучающихся (воспитанников) Учреждения.</w:t>
      </w:r>
    </w:p>
    <w:p w:rsidR="00D50ADD" w:rsidRPr="00D50ADD" w:rsidRDefault="00D50ADD" w:rsidP="00D50ADD">
      <w:pPr>
        <w:pStyle w:val="a8"/>
        <w:shd w:val="clear" w:color="auto" w:fill="FFFFFF"/>
        <w:spacing w:after="0" w:line="240" w:lineRule="auto"/>
        <w:jc w:val="both"/>
      </w:pPr>
      <w:r w:rsidRPr="00D50ADD">
        <w:rPr>
          <w:color w:val="000000"/>
        </w:rPr>
        <w:t xml:space="preserve">3.5. Администрация обязана согласовывать с профсоюзным комитетом </w:t>
      </w:r>
      <w:proofErr w:type="gramStart"/>
      <w:r w:rsidRPr="00D50ADD">
        <w:t>Учреждения</w:t>
      </w:r>
      <w:proofErr w:type="gramEnd"/>
      <w:r w:rsidRPr="00D50ADD">
        <w:rPr>
          <w:color w:val="000000"/>
        </w:rPr>
        <w:t xml:space="preserve"> предусмотренные действующим законодательством вопросы, связанные с трудовыми отношениями.</w:t>
      </w:r>
    </w:p>
    <w:p w:rsidR="00D50ADD" w:rsidRPr="00D50ADD" w:rsidRDefault="00D50ADD" w:rsidP="00D50ADD">
      <w:pPr>
        <w:pStyle w:val="a8"/>
        <w:shd w:val="clear" w:color="auto" w:fill="FFFFFF"/>
        <w:spacing w:after="0" w:line="240" w:lineRule="auto"/>
        <w:jc w:val="both"/>
      </w:pPr>
      <w:r w:rsidRPr="00D50ADD">
        <w:rPr>
          <w:color w:val="000000"/>
        </w:rPr>
        <w:t>3.6. 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D50ADD" w:rsidRPr="00D50ADD" w:rsidRDefault="00D50ADD" w:rsidP="00D50ADD">
      <w:pPr>
        <w:pStyle w:val="a8"/>
        <w:shd w:val="clear" w:color="auto" w:fill="FFFFFF"/>
        <w:spacing w:after="0" w:line="240" w:lineRule="auto"/>
        <w:jc w:val="both"/>
      </w:pPr>
      <w:r w:rsidRPr="00D50ADD">
        <w:rPr>
          <w:color w:val="000000"/>
        </w:rPr>
        <w:t>3.7. Администрация обязана информировать трудовой коллектив (представительный орган трудового коллектива):</w:t>
      </w:r>
    </w:p>
    <w:p w:rsidR="00D50ADD" w:rsidRPr="00D50ADD" w:rsidRDefault="00D50ADD" w:rsidP="00D50ADD">
      <w:pPr>
        <w:pStyle w:val="a8"/>
        <w:shd w:val="clear" w:color="auto" w:fill="FFFFFF"/>
        <w:spacing w:after="0" w:line="240" w:lineRule="auto"/>
        <w:jc w:val="both"/>
      </w:pPr>
      <w:r w:rsidRPr="00D50ADD">
        <w:rPr>
          <w:color w:val="000000"/>
        </w:rPr>
        <w:t xml:space="preserve">-     о перспективах развития </w:t>
      </w:r>
      <w:r w:rsidRPr="00D50ADD">
        <w:t>Учреждения</w:t>
      </w:r>
      <w:r w:rsidRPr="00D50ADD">
        <w:rPr>
          <w:color w:val="000000"/>
        </w:rPr>
        <w:t>;</w:t>
      </w:r>
    </w:p>
    <w:p w:rsidR="00D50ADD" w:rsidRPr="00D50ADD" w:rsidRDefault="00D50ADD" w:rsidP="00D50ADD">
      <w:pPr>
        <w:pStyle w:val="a8"/>
        <w:shd w:val="clear" w:color="auto" w:fill="FFFFFF"/>
        <w:spacing w:after="0" w:line="240" w:lineRule="auto"/>
        <w:jc w:val="both"/>
      </w:pPr>
      <w:r w:rsidRPr="00D50ADD">
        <w:rPr>
          <w:color w:val="000000"/>
        </w:rPr>
        <w:t xml:space="preserve">-     об изменениях структуры, штатах </w:t>
      </w:r>
      <w:r w:rsidRPr="00D50ADD">
        <w:t>Учреждения</w:t>
      </w:r>
      <w:r w:rsidRPr="00D50ADD">
        <w:rPr>
          <w:color w:val="000000"/>
        </w:rPr>
        <w:t>;</w:t>
      </w:r>
    </w:p>
    <w:p w:rsidR="00D50ADD" w:rsidRPr="00D50ADD" w:rsidRDefault="00D50ADD" w:rsidP="00D50ADD">
      <w:pPr>
        <w:pStyle w:val="a8"/>
        <w:shd w:val="clear" w:color="auto" w:fill="FFFFFF"/>
        <w:spacing w:after="0" w:line="240" w:lineRule="auto"/>
        <w:jc w:val="both"/>
      </w:pPr>
      <w:r w:rsidRPr="00D50ADD">
        <w:rPr>
          <w:color w:val="000000"/>
        </w:rPr>
        <w:t xml:space="preserve">-     о бюджете </w:t>
      </w:r>
      <w:r w:rsidRPr="00D50ADD">
        <w:t>Учреждения</w:t>
      </w:r>
      <w:r w:rsidRPr="00D50ADD">
        <w:rPr>
          <w:color w:val="000000"/>
        </w:rPr>
        <w:t>, о расходовании внебюджетных средств.</w:t>
      </w:r>
    </w:p>
    <w:p w:rsidR="00D50ADD" w:rsidRPr="00D50ADD" w:rsidRDefault="00D50ADD" w:rsidP="00D50ADD">
      <w:pPr>
        <w:pStyle w:val="a8"/>
        <w:spacing w:after="0" w:line="240" w:lineRule="auto"/>
        <w:jc w:val="both"/>
      </w:pPr>
      <w:r w:rsidRPr="00D50ADD">
        <w:rPr>
          <w:color w:val="000000"/>
        </w:rPr>
        <w:lastRenderedPageBreak/>
        <w:t xml:space="preserve">3.8.  Администрация осуществляет </w:t>
      </w:r>
      <w:proofErr w:type="spellStart"/>
      <w:r w:rsidRPr="00D50ADD">
        <w:rPr>
          <w:color w:val="000000"/>
        </w:rPr>
        <w:t>внутришкольный</w:t>
      </w:r>
      <w:proofErr w:type="spellEnd"/>
      <w:r w:rsidRPr="00D50ADD">
        <w:rPr>
          <w:color w:val="000000"/>
        </w:rPr>
        <w:t xml:space="preserve"> контроль, посещение уроков, непосредственно образовательной деятельности, мероприятий в соответствии с планом </w:t>
      </w:r>
      <w:r w:rsidRPr="00D50ADD">
        <w:t>Учреждения</w:t>
      </w:r>
      <w:r w:rsidRPr="00D50ADD">
        <w:rPr>
          <w:color w:val="000000"/>
        </w:rPr>
        <w:t>.</w:t>
      </w:r>
    </w:p>
    <w:p w:rsidR="00D50ADD" w:rsidRPr="00D50ADD" w:rsidRDefault="00D50ADD" w:rsidP="00D50ADD">
      <w:pPr>
        <w:pStyle w:val="a8"/>
        <w:shd w:val="clear" w:color="auto" w:fill="FFFFFF"/>
        <w:spacing w:after="0" w:line="240" w:lineRule="auto"/>
        <w:jc w:val="both"/>
      </w:pPr>
      <w:r w:rsidRPr="00D50ADD">
        <w:rPr>
          <w:color w:val="000000"/>
        </w:rPr>
        <w:t>3.9.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numPr>
          <w:ilvl w:val="0"/>
          <w:numId w:val="7"/>
        </w:numPr>
        <w:shd w:val="clear" w:color="auto" w:fill="FFFFFF"/>
        <w:spacing w:after="0" w:line="240" w:lineRule="auto"/>
        <w:jc w:val="center"/>
        <w:rPr>
          <w:b/>
          <w:bCs/>
          <w:color w:val="000000"/>
        </w:rPr>
      </w:pPr>
      <w:r w:rsidRPr="00D50ADD">
        <w:rPr>
          <w:b/>
          <w:bCs/>
          <w:color w:val="000000"/>
        </w:rPr>
        <w:t>Права и обязанности работников</w:t>
      </w:r>
    </w:p>
    <w:p w:rsidR="00D50ADD" w:rsidRPr="00D50ADD" w:rsidRDefault="00D50ADD" w:rsidP="00D50ADD">
      <w:pPr>
        <w:pStyle w:val="a8"/>
        <w:shd w:val="clear" w:color="auto" w:fill="FFFFFF"/>
        <w:spacing w:after="0" w:line="240" w:lineRule="auto"/>
        <w:ind w:left="720"/>
      </w:pP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4.1. Работник имеет право:</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на заключение, изменение и расторжение трудового договора в порядке и на условиях, установленных Трудовым кодексом РФ;</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требовать предоставление работы, обусловленной трудовым договором;</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отдых, предоставлением еженедельного выходного дня, нерабочих праздничных дней, оплачиваемых ежегодных  отпусков;</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повышение своей квалификации;</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защиту своих трудовых прав, свобод, законных интересов всеми не запрещенными законом способами;</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возмещение вреда, причиненного работнику в связи с исполнением им трудовых обязанностей;</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обязательное социальное страхование в случаях, предусмотренных федеральными законами.</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4.2. Работник обязан:</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добросовестно исполнять свои трудовые обязанности, возложенные на него трудовым договором;</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соблюдать требования по охране труда и обеспечению безопасности труда;</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бережно относиться к имуществу работодателя и других работников;</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w:t>
      </w:r>
      <w:r w:rsidRPr="00D50ADD">
        <w:rPr>
          <w:rFonts w:ascii="Times New Roman" w:hAnsi="Times New Roman" w:cs="Times New Roman"/>
          <w:color w:val="000000"/>
          <w:sz w:val="24"/>
          <w:szCs w:val="24"/>
        </w:rPr>
        <w:softHyphen/>
        <w:t>ства работодателя;</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выполнять Устав Учреждения, Правила внутреннего трудового распорядка, другие документы, регламентирующие деятельность Учреждения.</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4.3. Педагогический работник обязан:</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обеспечивать охрану жизни и здоровья учащихся, соблюдать требования техники безопасности и охраны труда, противопожарной безопасности;</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применять необходимые меры к обеспечению сохранности оборудования и имущества Учреждения, воспитывать бережное отношение к ним со стороны учащихся, заботиться о лучшем ос</w:t>
      </w:r>
      <w:r w:rsidRPr="00D50ADD">
        <w:rPr>
          <w:rFonts w:ascii="Times New Roman" w:hAnsi="Times New Roman" w:cs="Times New Roman"/>
          <w:color w:val="000000"/>
          <w:sz w:val="24"/>
          <w:szCs w:val="24"/>
        </w:rPr>
        <w:softHyphen/>
        <w:t>нащении своего рабочего места;</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 уважать права, честь и достоинство всех участников образовательного процесса;</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 xml:space="preserve"> - создавать творческие условия для получения глубоких и прочных знаний, умений и навыков учащимися; </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 обеспечивать сотрудничество с учащимися в процессе обучения и во внеуроч</w:t>
      </w:r>
      <w:r w:rsidRPr="00D50ADD">
        <w:rPr>
          <w:rFonts w:ascii="Times New Roman" w:hAnsi="Times New Roman" w:cs="Times New Roman"/>
          <w:color w:val="000000"/>
          <w:sz w:val="24"/>
          <w:szCs w:val="24"/>
        </w:rPr>
        <w:softHyphen/>
        <w:t xml:space="preserve">ной работе; </w:t>
      </w:r>
    </w:p>
    <w:p w:rsidR="00D50ADD" w:rsidRPr="00D50ADD" w:rsidRDefault="00D50ADD" w:rsidP="00D50ADD">
      <w:pPr>
        <w:autoSpaceDE w:val="0"/>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lastRenderedPageBreak/>
        <w:t>-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обеспечивать гласность оценки, своевременность и аргументированность ее выставления;</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повышать свою квалификацию не реже чем один раз в 5 лет;</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воспитывать учащихся на основе общечеловеческих ценностей, демократии и гуманизма, показывать личный пример следования им;</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w:t>
      </w:r>
      <w:r w:rsidRPr="00D50ADD">
        <w:rPr>
          <w:rFonts w:ascii="Times New Roman" w:hAnsi="Times New Roman" w:cs="Times New Roman"/>
          <w:color w:val="000000"/>
          <w:sz w:val="24"/>
          <w:szCs w:val="24"/>
        </w:rPr>
        <w:softHyphen/>
        <w:t>дителей к посильному участию в организации образовательного процесса;</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активно пропагандировать педагогические знания;</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предоставлять возможность родителям, другим педагогам посещать свои уроки в «День открытых дверей» (по согласованию);</w:t>
      </w:r>
    </w:p>
    <w:p w:rsidR="00D50ADD" w:rsidRPr="00D50ADD" w:rsidRDefault="00D50ADD" w:rsidP="00D50AD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 xml:space="preserve">-  предоставлять возможность администрации посещать свои уроки, внеклассные мероприятия для осуществления </w:t>
      </w:r>
      <w:proofErr w:type="spellStart"/>
      <w:r w:rsidRPr="00D50ADD">
        <w:rPr>
          <w:rFonts w:ascii="Times New Roman" w:hAnsi="Times New Roman" w:cs="Times New Roman"/>
          <w:color w:val="000000"/>
          <w:sz w:val="24"/>
          <w:szCs w:val="24"/>
        </w:rPr>
        <w:t>внутришкольного</w:t>
      </w:r>
      <w:proofErr w:type="spellEnd"/>
      <w:r w:rsidRPr="00D50ADD">
        <w:rPr>
          <w:rFonts w:ascii="Times New Roman" w:hAnsi="Times New Roman" w:cs="Times New Roman"/>
          <w:color w:val="000000"/>
          <w:sz w:val="24"/>
          <w:szCs w:val="24"/>
        </w:rPr>
        <w:t xml:space="preserve"> контроля в соответствии с планом работы Школы.</w:t>
      </w:r>
    </w:p>
    <w:p w:rsidR="00D50ADD" w:rsidRPr="00D50ADD" w:rsidRDefault="00D50ADD" w:rsidP="00D50ADD">
      <w:pPr>
        <w:pStyle w:val="a3"/>
        <w:spacing w:before="0" w:beforeAutospacing="0" w:after="0" w:afterAutospacing="0"/>
        <w:jc w:val="both"/>
        <w:rPr>
          <w:bCs/>
        </w:rPr>
      </w:pPr>
      <w:r w:rsidRPr="00D50ADD">
        <w:rPr>
          <w:bCs/>
        </w:rPr>
        <w:t>4.4. Учитель не вправе</w:t>
      </w:r>
      <w:r w:rsidRPr="00D50ADD">
        <w:rPr>
          <w:b/>
          <w:bCs/>
        </w:rPr>
        <w:t xml:space="preserve"> </w:t>
      </w:r>
      <w:r w:rsidRPr="00D50ADD">
        <w:rPr>
          <w:bCs/>
        </w:rPr>
        <w:t xml:space="preserve">оказывать платные образовательные услуги </w:t>
      </w:r>
      <w:proofErr w:type="gramStart"/>
      <w:r w:rsidRPr="00D50ADD">
        <w:rPr>
          <w:bCs/>
        </w:rPr>
        <w:t>обучающимся</w:t>
      </w:r>
      <w:proofErr w:type="gramEnd"/>
      <w:r w:rsidRPr="00D50ADD">
        <w:rPr>
          <w:bCs/>
        </w:rPr>
        <w:t xml:space="preserve"> школы, если это приводит к конфликту интересов педагогического работника. </w:t>
      </w:r>
    </w:p>
    <w:p w:rsidR="00D50ADD" w:rsidRPr="00D50ADD" w:rsidRDefault="00D50ADD" w:rsidP="00D50ADD">
      <w:pPr>
        <w:pStyle w:val="a3"/>
        <w:spacing w:before="0" w:beforeAutospacing="0" w:after="0" w:afterAutospacing="0"/>
        <w:jc w:val="both"/>
        <w:rPr>
          <w:color w:val="000000"/>
        </w:rPr>
      </w:pPr>
      <w:r w:rsidRPr="00D50ADD">
        <w:rPr>
          <w:color w:val="000000"/>
        </w:rPr>
        <w:t>4.5.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D50ADD" w:rsidRPr="00D50ADD" w:rsidRDefault="00D50ADD" w:rsidP="00D50ADD">
      <w:pPr>
        <w:pStyle w:val="a3"/>
        <w:spacing w:before="0" w:beforeAutospacing="0" w:after="0" w:afterAutospacing="0"/>
        <w:jc w:val="both"/>
      </w:pPr>
    </w:p>
    <w:p w:rsidR="00D50ADD" w:rsidRPr="00D50ADD" w:rsidRDefault="00D50ADD" w:rsidP="00D50ADD">
      <w:pPr>
        <w:pStyle w:val="a8"/>
        <w:shd w:val="clear" w:color="auto" w:fill="FFFFFF"/>
        <w:spacing w:after="0" w:line="240" w:lineRule="auto"/>
        <w:jc w:val="center"/>
        <w:rPr>
          <w:b/>
          <w:bCs/>
          <w:color w:val="000000"/>
        </w:rPr>
      </w:pPr>
      <w:r w:rsidRPr="00D50ADD">
        <w:rPr>
          <w:b/>
          <w:bCs/>
          <w:color w:val="000000"/>
        </w:rPr>
        <w:t>5. Рабочее время и время отдыха</w:t>
      </w: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1"/>
        <w:jc w:val="both"/>
        <w:rPr>
          <w:b w:val="0"/>
          <w:sz w:val="24"/>
          <w:szCs w:val="24"/>
        </w:rPr>
      </w:pPr>
      <w:r w:rsidRPr="00D50ADD">
        <w:rPr>
          <w:b w:val="0"/>
          <w:bCs w:val="0"/>
          <w:color w:val="000000"/>
          <w:sz w:val="24"/>
          <w:szCs w:val="24"/>
        </w:rPr>
        <w:t xml:space="preserve">5.1. </w:t>
      </w:r>
      <w:proofErr w:type="gramStart"/>
      <w:r w:rsidRPr="00D50ADD">
        <w:rPr>
          <w:b w:val="0"/>
          <w:bCs w:val="0"/>
          <w:color w:val="000000"/>
          <w:sz w:val="24"/>
          <w:szCs w:val="24"/>
        </w:rPr>
        <w:t xml:space="preserve">Рабочее время педагогических работников определяется </w:t>
      </w:r>
      <w:r w:rsidRPr="00D50ADD">
        <w:rPr>
          <w:b w:val="0"/>
          <w:bCs w:val="0"/>
          <w:spacing w:val="-3"/>
          <w:sz w:val="24"/>
          <w:szCs w:val="24"/>
        </w:rPr>
        <w:t>приказом Министерства образования и науки Российской</w:t>
      </w:r>
      <w:r w:rsidRPr="00D50ADD">
        <w:rPr>
          <w:b w:val="0"/>
          <w:bCs w:val="0"/>
          <w:spacing w:val="-3"/>
          <w:sz w:val="24"/>
          <w:szCs w:val="24"/>
        </w:rPr>
        <w:br/>
      </w:r>
      <w:r w:rsidRPr="00D50ADD">
        <w:rPr>
          <w:b w:val="0"/>
          <w:bCs w:val="0"/>
          <w:sz w:val="24"/>
          <w:szCs w:val="24"/>
        </w:rPr>
        <w:t>Федерации от 22 декабря 2014 года № 1601 «О продолжительности рабочего</w:t>
      </w:r>
      <w:r w:rsidRPr="00D50ADD">
        <w:rPr>
          <w:b w:val="0"/>
          <w:bCs w:val="0"/>
          <w:sz w:val="24"/>
          <w:szCs w:val="24"/>
        </w:rPr>
        <w:br/>
      </w:r>
      <w:r w:rsidRPr="00D50ADD">
        <w:rPr>
          <w:b w:val="0"/>
          <w:bCs w:val="0"/>
          <w:spacing w:val="-3"/>
          <w:sz w:val="24"/>
          <w:szCs w:val="24"/>
        </w:rPr>
        <w:t>времени (нормах часов педагогической работы за ставку заработной платы)</w:t>
      </w:r>
      <w:r w:rsidRPr="00D50ADD">
        <w:rPr>
          <w:b w:val="0"/>
          <w:bCs w:val="0"/>
          <w:spacing w:val="-3"/>
          <w:sz w:val="24"/>
          <w:szCs w:val="24"/>
        </w:rPr>
        <w:br/>
      </w:r>
      <w:r w:rsidRPr="00D50ADD">
        <w:rPr>
          <w:b w:val="0"/>
          <w:bCs w:val="0"/>
          <w:sz w:val="24"/>
          <w:szCs w:val="24"/>
        </w:rPr>
        <w:t>педагогических работников и о Порядке определения учебной нагрузки</w:t>
      </w:r>
      <w:r w:rsidRPr="00D50ADD">
        <w:rPr>
          <w:b w:val="0"/>
          <w:bCs w:val="0"/>
          <w:sz w:val="24"/>
          <w:szCs w:val="24"/>
        </w:rPr>
        <w:br/>
      </w:r>
      <w:r w:rsidRPr="00D50ADD">
        <w:rPr>
          <w:b w:val="0"/>
          <w:bCs w:val="0"/>
          <w:spacing w:val="-3"/>
          <w:sz w:val="24"/>
          <w:szCs w:val="24"/>
        </w:rPr>
        <w:t>педагогических работников, оговариваемой в трудовом договоре»,</w:t>
      </w:r>
      <w:r w:rsidRPr="00D50ADD">
        <w:rPr>
          <w:b w:val="0"/>
          <w:bCs w:val="0"/>
          <w:sz w:val="24"/>
          <w:szCs w:val="24"/>
        </w:rPr>
        <w:t xml:space="preserve"> </w:t>
      </w:r>
      <w:r w:rsidRPr="00D50ADD">
        <w:rPr>
          <w:b w:val="0"/>
          <w:sz w:val="24"/>
          <w:szCs w:val="24"/>
        </w:rPr>
        <w:t>Правилами внутреннего трудового распорядка, Уставом образовательного учреждения, трудовым договором, учебным расписанием, годовым календарным учебным графиком, графиком</w:t>
      </w:r>
      <w:proofErr w:type="gramEnd"/>
      <w:r w:rsidRPr="00D50ADD">
        <w:rPr>
          <w:b w:val="0"/>
          <w:sz w:val="24"/>
          <w:szCs w:val="24"/>
        </w:rPr>
        <w:t xml:space="preserve"> сменности.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5.2. Для педагогических работников Учреждения устанавливается сокращённая продолжительность рабочего времени – не более 36 часов в неделю. </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5.3. Продолжительность рабочего времени, а также продолжительность ежегодного оплачиваемого отпуска педагогическим работникам Учреждения устанавливается Трудовым кодексом РФ и иными правовыми актами.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 Учебная нагрузка педагогического работника Учреждения оговаривается в приказе.</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5.4.1. Объём учебной нагрузки  устанавливается исходя из количества часов по учебному плану, программам, обеспеченности кадрами, других конкретных условий в данном образовательном учреждении и не ограничивается верхним пределом.</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5.4.2. Первоначально оговоренный в трудовом договоре объём учебной нагрузки может быть изменён сторонами, изменение трудового договора должно быть оформлено письменно.</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5.4.3. В случае, когда объём учебной нагрузки учителя не оговорен в трудовом договоре, учитель считается принятым на тот объём учебной нагрузки, который установлен приказом руководителя образовательного учреждения при приёме на работу.</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5.4.4. Трудовой договор в соответствии со статьёй 93 ТК РФ может быть заключён на условиях работы с учебной нагрузкой менее</w:t>
      </w:r>
      <w:proofErr w:type="gramStart"/>
      <w:r w:rsidRPr="00D50ADD">
        <w:rPr>
          <w:rFonts w:ascii="Times New Roman" w:hAnsi="Times New Roman" w:cs="Times New Roman"/>
          <w:sz w:val="24"/>
          <w:szCs w:val="24"/>
        </w:rPr>
        <w:t>,</w:t>
      </w:r>
      <w:proofErr w:type="gramEnd"/>
      <w:r w:rsidRPr="00D50ADD">
        <w:rPr>
          <w:rFonts w:ascii="Times New Roman" w:hAnsi="Times New Roman" w:cs="Times New Roman"/>
          <w:sz w:val="24"/>
          <w:szCs w:val="24"/>
        </w:rPr>
        <w:t xml:space="preserve"> чем установлено за ставку заработной платы, в следующих случаях:</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lastRenderedPageBreak/>
        <w:t>-по соглашению между работником и администрацией образовательного учреждения как при приёме на работу, так и впоследствии;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-по просьбе беременной женщины, одного из родителей (опекуна, попечителя), имеющего ребёнка в возрасте до четырнадцати лет (ребёнка-инвалида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образовательного учреждения обязана устанавливать неполный рабочий день или неполную рабочую неделю.</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по взаимному согласию сторон;</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-по инициативе администрации в случае уменьшения количества часов по учебным планам и программам, сокращения количества классов (групп) (пункт 66 Типового положения об общеобразовательном учреждении).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Уменьшение учебной нагрузки, в таких случаях, следует рассматривать как изменение определённых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О введении указанных изменений работник должен быть уведомлен администрацией образовательного учреждения в письменной форме не позднее,  чем за два месяца до их введения.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r>
      <w:proofErr w:type="gramStart"/>
      <w:r w:rsidRPr="00D50ADD">
        <w:rPr>
          <w:rFonts w:ascii="Times New Roman" w:hAnsi="Times New Roman" w:cs="Times New Roman"/>
          <w:sz w:val="24"/>
          <w:szCs w:val="24"/>
        </w:rPr>
        <w:t>Если работник не согласен на продолжение работы в новых условиях, то администрация образовательного учреждения 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roofErr w:type="gramEnd"/>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5.4.6. Для изменения учебной нагрузки по инициативе администрации согласие работника не требуется в случаях:</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-временного перевода на другую работу в связи с производственной необходимостью (статья 74 ТК РФ), например для замещения отсутствующего учителя (продолжительностью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-простоя, когда работники могут переводиться с учётом их специальности и квалификации на другую работу в том же  учреждении на всё время простоя либо в другое учреждение, но в той же местности на срок до одного месяца;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-восстановление на работе учителя, ранее выполнявшего эту учебную нагрузку;</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-возвращение на работу женщины, прервавшей отпуск по уходу за ребёнком до достижения им возраста трёх лет, или после окончания этого отпуска.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5.4.7. Учебная нагрузка педагогическим работникам на новый учебный год устанавливается  администрацией образовательного учреждения с учётом мнения трудового коллектива (обсуждение нагрузки на методических  комиссиях, педагогических советах и др.), выборного  профсоюзного органа до ухода работников в отпуск, но не позднее сроков, за которые он должен быть предупреждён о возможном изменении объёма учебной нагрузки.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5.4.8. При проведении тарификации учителей на начало учебного года объём учебной нагрузки каждого учителя устанавливается приказом руководителя образовательного </w:t>
      </w:r>
      <w:r w:rsidRPr="00D50ADD">
        <w:rPr>
          <w:rFonts w:ascii="Times New Roman" w:hAnsi="Times New Roman" w:cs="Times New Roman"/>
          <w:sz w:val="24"/>
          <w:szCs w:val="24"/>
        </w:rPr>
        <w:lastRenderedPageBreak/>
        <w:t>учреждения с учётом мнения выборного профсоюзного органа в соответствии со статьёй 372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5.4.9. При установлении учебной нагрузки на новый учебный год следует иметь в виду, что, как правило:</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у педагогических работников должна сохраняться преемственность классов и объём учебной нагрузки;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объём учебной нагрузки должен быть стабильным на протяжении всего учебного года за исключением случаев, указанных в пункте 5.4.5.</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5.5. Учебное время учителя в школе определяется расписанием уроков. Расписание уроков составляется и утверждается администрацией школы с учётом мнения выборного профсоюзного органа, руководствуясь педагогической  целесообразностью, соблюдения санитарно-гигиенических норм и максимальной экономии времени учителя. Таким образом, расписание должно быть составлено без разрывов в занятиях более одного часа в день и более двух в неделю.</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w:t>
      </w:r>
      <w:r w:rsidRPr="00D50ADD">
        <w:rPr>
          <w:rFonts w:ascii="Times New Roman" w:hAnsi="Times New Roman" w:cs="Times New Roman"/>
          <w:sz w:val="24"/>
          <w:szCs w:val="24"/>
        </w:rPr>
        <w:tab/>
        <w:t xml:space="preserve">Педагогическим работникам, там, где </w:t>
      </w:r>
      <w:proofErr w:type="gramStart"/>
      <w:r w:rsidRPr="00D50ADD">
        <w:rPr>
          <w:rFonts w:ascii="Times New Roman" w:hAnsi="Times New Roman" w:cs="Times New Roman"/>
          <w:sz w:val="24"/>
          <w:szCs w:val="24"/>
        </w:rPr>
        <w:t>это</w:t>
      </w:r>
      <w:proofErr w:type="gramEnd"/>
      <w:r w:rsidRPr="00D50ADD">
        <w:rPr>
          <w:rFonts w:ascii="Times New Roman" w:hAnsi="Times New Roman" w:cs="Times New Roman"/>
          <w:sz w:val="24"/>
          <w:szCs w:val="24"/>
        </w:rPr>
        <w:t xml:space="preserve"> возможно, предусматривается один свободный день в неделю для методической работы и повышения квалификации.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Продолжительность урока 45, 40 или 35 минут установлена только для обучающихся, поэтому перерасчёт рабочего времени учителей в академические часы не производится ни в течение учебного года, ни в каникулярный период.</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5.7. Для обслуживающего персонала устанавливается 40-часовая (для мужчин) и 36-часовая (для женщин) рабочая неделя. Для некоторых категорий (оператор котельной, сторож) продолжительность рабочего времени определяется графиком сменности, составляемым с соблюдением установленной продолжительности рабочего времени за неделю или месяц, и утверждается руководителем образовательного учреждения с учётом мнения выборного профсоюзного органа образовательного учреждения.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График сменности объявляется работникам под расписку и вывешивается на видном месте, за месяц до введения его в действие.</w:t>
      </w:r>
    </w:p>
    <w:p w:rsidR="00D50ADD" w:rsidRPr="00D50ADD" w:rsidRDefault="00D50ADD" w:rsidP="00D50ADD">
      <w:pPr>
        <w:spacing w:after="0" w:line="240" w:lineRule="auto"/>
        <w:ind w:firstLine="708"/>
        <w:jc w:val="both"/>
        <w:rPr>
          <w:rFonts w:ascii="Times New Roman" w:hAnsi="Times New Roman" w:cs="Times New Roman"/>
          <w:sz w:val="24"/>
          <w:szCs w:val="24"/>
        </w:rPr>
      </w:pPr>
      <w:r w:rsidRPr="00D50ADD">
        <w:rPr>
          <w:rFonts w:ascii="Times New Roman" w:hAnsi="Times New Roman" w:cs="Times New Roman"/>
          <w:sz w:val="24"/>
          <w:szCs w:val="24"/>
        </w:rPr>
        <w:t>Для некоторых категорий работников (например, учебно-вспомогательный и обслуживающий персонал) с учётом мнения профсоюзного органа образовательного учреждения может быть установлен суммированный учёт рабочего времени, а в графике работы должен быть предусмотрен еженедельный непрерывный отдых продолжительностью не менее 42 часов.</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5.8. Привлечение отдельных работников образовательных учреждений к работе в выходные и нерабочие праздничные дни допускается с их письменного согласия в следующих случаях:</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-для предотвращения несчастных случаев, уничтожения или порчи имущества;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-для выполнения заранее непредвиденных работ, от срочного выполнения которых зависит в дальнейшем нормальная работа организации в целом или её отдельных подразделений.</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 xml:space="preserve">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lastRenderedPageBreak/>
        <w:tab/>
        <w:t>Привлечение работников к работе в выходные и нерабочие праздничные дни производится по письменному распоряжению руководителя образовательного учреждения.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Дни отдыха за работу в выходные и нерабочие праздничные дни предоставляются администрацией образовательного учреждения по письменному  заявлению работника.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5.9. Администрация образовательного учреждения привлекает педагогических работников к дежурству по школе. График дежурств составляется на месяц с учётом мнения выборного профсоюзного органа, утверждается руководителем образовательного учреждения, вывешивается на видном месте. С графиком дежурств работники должны быть ознакомлены за месяц до введения их в действие под личную подпись.</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Дежурство должно начинаться не ранее чем за двадцать минут до начала занятий и продолжаться не более двадцати минут после их окончания.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5.10. Время осенних, зимних и весенних каникул,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с учётом мнения выборного профсоюзного органа.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расчёта заработной платы, установленной при тарификации, предшествующей началу каникул.</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Время работы в каникулярный период не рассматривается как простой не по вине работника. В связи с этим к работникам не применяются условия оплаты труда, предусмотренные статьёй 157 ТК РФ.</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Для педагогических работников в каникулярное время, несовпадающее с очередным отпуском, может быть, с их согласия, установлен суммированный учёт рабочего времени в пределах месяца.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5.11. Очередность предоставления ежегодных оплачиваемых отпусков определяется в соответствии с графиком отпусков, утверждённым администрацией образовательного учреждения с учётом мнения выборного профсоюзного органа.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График отпусков составляется на следующий календарный год не позднее 15 декабря текущего года -  с учётом необходимости обеспечения нормальной работы учреждения и благоприятных условий для отдыха работников. С графиком отпусков все работники должны быть ознакомлены под личную подпись. График отпусков обязателен как для администрации образовательного учреждения, так и для работника.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 xml:space="preserve">О времени начала отпуска работник должен быть извещён администрацией образовательного учреждения не </w:t>
      </w:r>
      <w:proofErr w:type="gramStart"/>
      <w:r w:rsidRPr="00D50ADD">
        <w:rPr>
          <w:rFonts w:ascii="Times New Roman" w:hAnsi="Times New Roman" w:cs="Times New Roman"/>
          <w:sz w:val="24"/>
          <w:szCs w:val="24"/>
        </w:rPr>
        <w:t>позднее</w:t>
      </w:r>
      <w:proofErr w:type="gramEnd"/>
      <w:r w:rsidRPr="00D50ADD">
        <w:rPr>
          <w:rFonts w:ascii="Times New Roman" w:hAnsi="Times New Roman" w:cs="Times New Roman"/>
          <w:sz w:val="24"/>
          <w:szCs w:val="24"/>
        </w:rPr>
        <w:t xml:space="preserve"> чем за две недели до его начала. Оплата отпуска производится не позднее, чем за три дня до его начала.</w:t>
      </w:r>
    </w:p>
    <w:p w:rsidR="00D50ADD" w:rsidRPr="00D50ADD" w:rsidRDefault="00D50ADD" w:rsidP="00D50ADD">
      <w:pPr>
        <w:spacing w:after="0" w:line="240" w:lineRule="auto"/>
        <w:ind w:firstLine="708"/>
        <w:jc w:val="both"/>
        <w:rPr>
          <w:rFonts w:ascii="Times New Roman" w:hAnsi="Times New Roman" w:cs="Times New Roman"/>
          <w:sz w:val="24"/>
          <w:szCs w:val="24"/>
        </w:rPr>
      </w:pPr>
      <w:r w:rsidRPr="00D50ADD">
        <w:rPr>
          <w:rFonts w:ascii="Times New Roman" w:hAnsi="Times New Roman" w:cs="Times New Roman"/>
          <w:sz w:val="24"/>
          <w:szCs w:val="24"/>
        </w:rPr>
        <w:lastRenderedPageBreak/>
        <w:t>Ежегодный оплачиваемый отпуск должен быть продлён администрацией образовательного учреждения по письменному заявлению работника в случаях:</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-временной нетрудоспособности работника;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-в других случаях, предусмотренных законами, локальными нормативными актами организации.</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Ежегодный оплачиваемый отпуск по соглашению между работником и администрацией образовательного учреждения переносится на другой срок,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50ADD" w:rsidRPr="00D50ADD" w:rsidRDefault="00D50ADD" w:rsidP="00D50ADD">
      <w:pPr>
        <w:spacing w:after="0" w:line="240" w:lineRule="auto"/>
        <w:ind w:firstLine="708"/>
        <w:jc w:val="both"/>
        <w:rPr>
          <w:rFonts w:ascii="Times New Roman" w:hAnsi="Times New Roman" w:cs="Times New Roman"/>
          <w:sz w:val="24"/>
          <w:szCs w:val="24"/>
        </w:rPr>
      </w:pPr>
      <w:r w:rsidRPr="00D50ADD">
        <w:rPr>
          <w:rFonts w:ascii="Times New Roman" w:hAnsi="Times New Roman" w:cs="Times New Roman"/>
          <w:sz w:val="24"/>
          <w:szCs w:val="24"/>
        </w:rPr>
        <w:t>По соглашению между работником и администрацией образовательного учреждения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Не допускается отзыв из отпуска работников в возрасте до восемнадцати лет, беременных женщин и работников, занятых на работах с вредными и (или</w:t>
      </w:r>
      <w:proofErr w:type="gramStart"/>
      <w:r w:rsidRPr="00D50ADD">
        <w:rPr>
          <w:rFonts w:ascii="Times New Roman" w:hAnsi="Times New Roman" w:cs="Times New Roman"/>
          <w:sz w:val="24"/>
          <w:szCs w:val="24"/>
        </w:rPr>
        <w:t>0</w:t>
      </w:r>
      <w:proofErr w:type="gramEnd"/>
      <w:r w:rsidRPr="00D50ADD">
        <w:rPr>
          <w:rFonts w:ascii="Times New Roman" w:hAnsi="Times New Roman" w:cs="Times New Roman"/>
          <w:sz w:val="24"/>
          <w:szCs w:val="24"/>
        </w:rPr>
        <w:t xml:space="preserve"> опасными условиями труда.</w:t>
      </w:r>
    </w:p>
    <w:p w:rsidR="00D50ADD" w:rsidRPr="00D50ADD" w:rsidRDefault="00D50ADD" w:rsidP="00D50ADD">
      <w:pPr>
        <w:spacing w:after="0" w:line="240" w:lineRule="auto"/>
        <w:ind w:firstLine="708"/>
        <w:jc w:val="both"/>
        <w:rPr>
          <w:rFonts w:ascii="Times New Roman" w:hAnsi="Times New Roman" w:cs="Times New Roman"/>
          <w:sz w:val="24"/>
          <w:szCs w:val="24"/>
        </w:rPr>
      </w:pPr>
      <w:r w:rsidRPr="00D50ADD">
        <w:rPr>
          <w:rFonts w:ascii="Times New Roman" w:hAnsi="Times New Roman" w:cs="Times New Roman"/>
          <w:sz w:val="24"/>
          <w:szCs w:val="24"/>
        </w:rPr>
        <w:t>Часть отпуска, превышающая 28 календарных дней, по письменному заявлению работника может быть заменена денежной компенсацией.</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ab/>
        <w:t xml:space="preserve"> Замена отпуска денежной компенсацией беременным женщинам и работникам в возрасте до восемнадцати лет, а также работникам, занятым на тяжёлых работах и работах с вредными и (или) опасными условиями труда, не допускается.</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w:t>
      </w:r>
      <w:r w:rsidRPr="00D50ADD">
        <w:rPr>
          <w:rFonts w:ascii="Times New Roman" w:hAnsi="Times New Roman" w:cs="Times New Roman"/>
          <w:sz w:val="24"/>
          <w:szCs w:val="24"/>
        </w:rPr>
        <w:tab/>
        <w:t>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отпуска.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w:t>
      </w:r>
      <w:r w:rsidRPr="00D50ADD">
        <w:rPr>
          <w:rFonts w:ascii="Times New Roman" w:hAnsi="Times New Roman" w:cs="Times New Roman"/>
          <w:sz w:val="24"/>
          <w:szCs w:val="24"/>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днём увольнения считается последний день отпуска.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w:t>
      </w:r>
      <w:r w:rsidRPr="00D50ADD">
        <w:rPr>
          <w:rFonts w:ascii="Times New Roman" w:hAnsi="Times New Roman" w:cs="Times New Roman"/>
          <w:sz w:val="24"/>
          <w:szCs w:val="24"/>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днём увольнения также считается последний день отпуска.</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   </w:t>
      </w:r>
      <w:r w:rsidRPr="00D50ADD">
        <w:rPr>
          <w:rFonts w:ascii="Times New Roman" w:hAnsi="Times New Roman" w:cs="Times New Roman"/>
          <w:sz w:val="24"/>
          <w:szCs w:val="24"/>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своё заявление об увольнении до дня начала отпуска, если на его место не приглашён другой работник.</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lastRenderedPageBreak/>
        <w:t>5.12. 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определяются учредителем и (или) Уставом.</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eastAsia="DejaVu Sans" w:hAnsi="Times New Roman" w:cs="Times New Roman"/>
          <w:sz w:val="24"/>
          <w:szCs w:val="24"/>
          <w:lang w:eastAsia="hi-IN" w:bidi="hi-IN"/>
        </w:rPr>
        <w:t>5.13.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50ADD" w:rsidRPr="00D50ADD" w:rsidRDefault="00D50ADD" w:rsidP="00D50ADD">
      <w:pPr>
        <w:spacing w:after="0" w:line="240" w:lineRule="auto"/>
        <w:ind w:right="19"/>
        <w:jc w:val="both"/>
        <w:rPr>
          <w:rFonts w:ascii="Times New Roman" w:eastAsia="DejaVu Sans" w:hAnsi="Times New Roman" w:cs="Times New Roman"/>
          <w:color w:val="000000"/>
          <w:sz w:val="24"/>
          <w:szCs w:val="24"/>
          <w:lang w:eastAsia="hi-IN" w:bidi="hi-IN"/>
        </w:rPr>
      </w:pPr>
      <w:r w:rsidRPr="00D50ADD">
        <w:rPr>
          <w:rFonts w:ascii="Times New Roman" w:eastAsia="DejaVu Sans" w:hAnsi="Times New Roman" w:cs="Times New Roman"/>
          <w:sz w:val="24"/>
          <w:szCs w:val="24"/>
          <w:lang w:eastAsia="hi-IN" w:bidi="hi-IN"/>
        </w:rPr>
        <w:t xml:space="preserve">   </w:t>
      </w:r>
      <w:r w:rsidRPr="00D50ADD">
        <w:rPr>
          <w:rFonts w:ascii="Times New Roman" w:eastAsia="DejaVu Sans" w:hAnsi="Times New Roman" w:cs="Times New Roman"/>
          <w:color w:val="000000"/>
          <w:sz w:val="24"/>
          <w:szCs w:val="24"/>
          <w:lang w:eastAsia="hi-IN" w:bidi="hi-IN"/>
        </w:rPr>
        <w:t>Работодатель обязан предоставить отпуск без сохранения заработной платы по письменному заявлению работника:</w:t>
      </w:r>
    </w:p>
    <w:p w:rsidR="00D50ADD" w:rsidRPr="00D50ADD" w:rsidRDefault="00D50ADD" w:rsidP="00D50ADD">
      <w:pPr>
        <w:spacing w:after="0" w:line="240" w:lineRule="auto"/>
        <w:ind w:right="19"/>
        <w:jc w:val="both"/>
        <w:rPr>
          <w:rFonts w:ascii="Times New Roman" w:eastAsia="DejaVu Sans" w:hAnsi="Times New Roman" w:cs="Times New Roman"/>
          <w:color w:val="000000"/>
          <w:sz w:val="24"/>
          <w:szCs w:val="24"/>
          <w:lang w:eastAsia="hi-IN" w:bidi="hi-IN"/>
        </w:rPr>
      </w:pPr>
      <w:r w:rsidRPr="00D50ADD">
        <w:rPr>
          <w:rFonts w:ascii="Times New Roman" w:eastAsia="DejaVu Sans" w:hAnsi="Times New Roman" w:cs="Times New Roman"/>
          <w:color w:val="000000"/>
          <w:sz w:val="24"/>
          <w:szCs w:val="24"/>
          <w:lang w:eastAsia="hi-IN" w:bidi="hi-IN"/>
        </w:rPr>
        <w:t>работникам пенсионерам по старости (по возрасту) - до 14 календарных дней в году;</w:t>
      </w:r>
    </w:p>
    <w:p w:rsidR="00D50ADD" w:rsidRPr="00D50ADD" w:rsidRDefault="00D50ADD" w:rsidP="00D50ADD">
      <w:pPr>
        <w:spacing w:after="0" w:line="240" w:lineRule="auto"/>
        <w:ind w:right="19"/>
        <w:jc w:val="both"/>
        <w:rPr>
          <w:rFonts w:ascii="Times New Roman" w:eastAsia="DejaVu Sans" w:hAnsi="Times New Roman" w:cs="Times New Roman"/>
          <w:color w:val="000000"/>
          <w:sz w:val="24"/>
          <w:szCs w:val="24"/>
          <w:lang w:eastAsia="hi-IN" w:bidi="hi-IN"/>
        </w:rPr>
      </w:pPr>
      <w:r w:rsidRPr="00D50ADD">
        <w:rPr>
          <w:rFonts w:ascii="Times New Roman" w:eastAsia="DejaVu Sans" w:hAnsi="Times New Roman" w:cs="Times New Roman"/>
          <w:color w:val="000000"/>
          <w:sz w:val="24"/>
          <w:szCs w:val="24"/>
          <w:lang w:eastAsia="hi-IN" w:bidi="hi-IN"/>
        </w:rPr>
        <w:t>работающим инвалидам - до 60 календарных дней в году;</w:t>
      </w:r>
    </w:p>
    <w:p w:rsidR="00D50ADD" w:rsidRPr="00D50ADD" w:rsidRDefault="00D50ADD" w:rsidP="00D50ADD">
      <w:pPr>
        <w:spacing w:after="0" w:line="240" w:lineRule="auto"/>
        <w:ind w:right="19"/>
        <w:jc w:val="both"/>
        <w:rPr>
          <w:rFonts w:ascii="Times New Roman" w:eastAsia="DejaVu Sans" w:hAnsi="Times New Roman" w:cs="Times New Roman"/>
          <w:color w:val="000000"/>
          <w:sz w:val="24"/>
          <w:szCs w:val="24"/>
          <w:lang w:eastAsia="hi-IN" w:bidi="hi-IN"/>
        </w:rPr>
      </w:pPr>
      <w:r w:rsidRPr="00D50ADD">
        <w:rPr>
          <w:rFonts w:ascii="Times New Roman" w:eastAsia="DejaVu Sans" w:hAnsi="Times New Roman" w:cs="Times New Roman"/>
          <w:color w:val="000000"/>
          <w:sz w:val="24"/>
          <w:szCs w:val="24"/>
          <w:lang w:eastAsia="hi-IN" w:bidi="hi-IN"/>
        </w:rPr>
        <w:t>работникам в случаях рождения ребёнка, регистрации брака, смерти близких родственников - до 5 календарных дней в году;</w:t>
      </w:r>
    </w:p>
    <w:p w:rsidR="00D50ADD" w:rsidRPr="00D50ADD" w:rsidRDefault="00D50ADD" w:rsidP="00D50ADD">
      <w:pPr>
        <w:spacing w:after="0" w:line="240" w:lineRule="auto"/>
        <w:ind w:right="19"/>
        <w:jc w:val="both"/>
        <w:rPr>
          <w:rFonts w:ascii="Times New Roman" w:eastAsia="DejaVu Sans" w:hAnsi="Times New Roman" w:cs="Times New Roman"/>
          <w:color w:val="000000"/>
          <w:sz w:val="24"/>
          <w:szCs w:val="24"/>
          <w:lang w:eastAsia="hi-IN" w:bidi="hi-IN"/>
        </w:rPr>
      </w:pPr>
      <w:r w:rsidRPr="00D50ADD">
        <w:rPr>
          <w:rFonts w:ascii="Times New Roman" w:eastAsia="DejaVu Sans" w:hAnsi="Times New Roman" w:cs="Times New Roman"/>
          <w:color w:val="000000"/>
          <w:sz w:val="24"/>
          <w:szCs w:val="24"/>
          <w:lang w:eastAsia="hi-IN" w:bidi="hi-IN"/>
        </w:rPr>
        <w:t>в других случаях, предусмотренных ТК РФ, иными федеральными законами.</w:t>
      </w:r>
    </w:p>
    <w:p w:rsidR="00D50ADD" w:rsidRPr="00D50ADD" w:rsidRDefault="00D50ADD" w:rsidP="00D50ADD">
      <w:pPr>
        <w:pStyle w:val="a8"/>
        <w:shd w:val="clear" w:color="auto" w:fill="FFFFFF"/>
        <w:spacing w:after="0" w:line="240" w:lineRule="auto"/>
        <w:jc w:val="center"/>
        <w:rPr>
          <w:b/>
          <w:bCs/>
          <w:color w:val="000000"/>
        </w:rPr>
      </w:pPr>
    </w:p>
    <w:p w:rsidR="00D50ADD" w:rsidRPr="00D50ADD" w:rsidRDefault="00D50ADD" w:rsidP="00D50ADD">
      <w:pPr>
        <w:pStyle w:val="a8"/>
        <w:shd w:val="clear" w:color="auto" w:fill="FFFFFF"/>
        <w:spacing w:after="0" w:line="240" w:lineRule="auto"/>
        <w:jc w:val="center"/>
        <w:rPr>
          <w:b/>
          <w:bCs/>
          <w:color w:val="000000"/>
        </w:rPr>
      </w:pPr>
      <w:r w:rsidRPr="00D50ADD">
        <w:rPr>
          <w:b/>
          <w:bCs/>
          <w:color w:val="000000"/>
        </w:rPr>
        <w:t>6.   Оплата труда</w:t>
      </w: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both"/>
      </w:pPr>
      <w:r w:rsidRPr="00D50ADD">
        <w:rPr>
          <w:color w:val="000000"/>
        </w:rPr>
        <w:t>6.1. Оплата труда работников Учреждения осуществляется в соответствии со  штатным расписанием и трудовым договором.</w:t>
      </w:r>
    </w:p>
    <w:p w:rsidR="00D50ADD" w:rsidRPr="00D50ADD" w:rsidRDefault="00D50ADD" w:rsidP="00D50ADD">
      <w:pPr>
        <w:pStyle w:val="a8"/>
        <w:shd w:val="clear" w:color="auto" w:fill="FFFFFF"/>
        <w:spacing w:after="0" w:line="240" w:lineRule="auto"/>
        <w:jc w:val="both"/>
      </w:pPr>
      <w:r w:rsidRPr="00D50ADD">
        <w:rPr>
          <w:color w:val="000000"/>
        </w:rPr>
        <w:t>6.2. Оплата труда  работников Учреждения состоит из базового оклада,  гарантированных  доплат  и стимулирующих выплат.</w:t>
      </w:r>
    </w:p>
    <w:p w:rsidR="00D50ADD" w:rsidRPr="00D50ADD" w:rsidRDefault="00D50ADD" w:rsidP="00D50ADD">
      <w:pPr>
        <w:pStyle w:val="a8"/>
        <w:shd w:val="clear" w:color="auto" w:fill="FFFFFF"/>
        <w:spacing w:after="0" w:line="240" w:lineRule="auto"/>
        <w:jc w:val="both"/>
      </w:pPr>
      <w:r w:rsidRPr="00D50ADD">
        <w:rPr>
          <w:color w:val="000000"/>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D50ADD" w:rsidRPr="00D50ADD" w:rsidRDefault="00D50ADD" w:rsidP="00D50ADD">
      <w:pPr>
        <w:pStyle w:val="a8"/>
        <w:shd w:val="clear" w:color="auto" w:fill="FFFFFF"/>
        <w:spacing w:after="0" w:line="240" w:lineRule="auto"/>
        <w:jc w:val="both"/>
        <w:rPr>
          <w:color w:val="000000"/>
        </w:rPr>
      </w:pPr>
      <w:r w:rsidRPr="00D50ADD">
        <w:rPr>
          <w:color w:val="000000"/>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D50ADD" w:rsidRPr="00D50ADD" w:rsidRDefault="00D50ADD" w:rsidP="00D50ADD">
      <w:pPr>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6.5. Оплата труда работников Учреждения (структурного подразделения – детский сад)  осуществляется на </w:t>
      </w:r>
      <w:r w:rsidRPr="00D50ADD">
        <w:rPr>
          <w:rFonts w:ascii="Times New Roman" w:hAnsi="Times New Roman" w:cs="Times New Roman"/>
          <w:spacing w:val="-1"/>
          <w:sz w:val="24"/>
          <w:szCs w:val="24"/>
        </w:rPr>
        <w:t>основе</w:t>
      </w:r>
      <w:r w:rsidRPr="00D50ADD">
        <w:rPr>
          <w:rFonts w:ascii="Times New Roman" w:hAnsi="Times New Roman" w:cs="Times New Roman"/>
          <w:i/>
          <w:spacing w:val="-1"/>
          <w:sz w:val="24"/>
          <w:szCs w:val="24"/>
        </w:rPr>
        <w:t xml:space="preserve"> </w:t>
      </w:r>
      <w:r w:rsidRPr="00D50ADD">
        <w:rPr>
          <w:rFonts w:ascii="Times New Roman" w:hAnsi="Times New Roman" w:cs="Times New Roman"/>
          <w:bCs/>
          <w:sz w:val="24"/>
          <w:szCs w:val="24"/>
        </w:rPr>
        <w:t xml:space="preserve">Положения об отраслевой системе оплаты труда работников муниципальных бюджетных дошкольных  образовательных учреждений </w:t>
      </w:r>
      <w:proofErr w:type="spellStart"/>
      <w:r w:rsidRPr="00D50ADD">
        <w:rPr>
          <w:rFonts w:ascii="Times New Roman" w:hAnsi="Times New Roman" w:cs="Times New Roman"/>
          <w:bCs/>
          <w:sz w:val="24"/>
          <w:szCs w:val="24"/>
        </w:rPr>
        <w:t>Ровеньского</w:t>
      </w:r>
      <w:proofErr w:type="spellEnd"/>
      <w:r w:rsidRPr="00D50ADD">
        <w:rPr>
          <w:rFonts w:ascii="Times New Roman" w:hAnsi="Times New Roman" w:cs="Times New Roman"/>
          <w:bCs/>
          <w:sz w:val="24"/>
          <w:szCs w:val="24"/>
        </w:rPr>
        <w:t xml:space="preserve"> района Белгородской области,  реализующих  основную общеобразовательную  программу  дошкольного  образования.</w:t>
      </w:r>
      <w:r w:rsidRPr="00D50ADD">
        <w:rPr>
          <w:rFonts w:ascii="Times New Roman" w:hAnsi="Times New Roman" w:cs="Times New Roman"/>
          <w:sz w:val="24"/>
          <w:szCs w:val="24"/>
        </w:rPr>
        <w:t xml:space="preserve">  </w:t>
      </w:r>
    </w:p>
    <w:p w:rsidR="00D50ADD" w:rsidRPr="00D50ADD" w:rsidRDefault="00D50ADD" w:rsidP="00D50ADD">
      <w:pPr>
        <w:spacing w:after="0" w:line="240" w:lineRule="auto"/>
        <w:jc w:val="both"/>
        <w:rPr>
          <w:rFonts w:ascii="Times New Roman" w:hAnsi="Times New Roman" w:cs="Times New Roman"/>
          <w:color w:val="000000"/>
          <w:sz w:val="24"/>
          <w:szCs w:val="24"/>
        </w:rPr>
      </w:pPr>
      <w:r w:rsidRPr="00D50ADD">
        <w:rPr>
          <w:rFonts w:ascii="Times New Roman" w:hAnsi="Times New Roman" w:cs="Times New Roman"/>
          <w:sz w:val="24"/>
          <w:szCs w:val="24"/>
        </w:rPr>
        <w:t>6.5.1.</w:t>
      </w:r>
      <w:r w:rsidRPr="00D50ADD">
        <w:rPr>
          <w:rFonts w:ascii="Times New Roman" w:hAnsi="Times New Roman" w:cs="Times New Roman"/>
          <w:color w:val="000000"/>
          <w:sz w:val="24"/>
          <w:szCs w:val="24"/>
        </w:rPr>
        <w:t>Положение предусматривает отраслевые принципы системы оплаты труда работников муниципальных  бюджетных  образовательных учреждений, финансируемых за счет средств местного бюджета, на основе базового оклада в зависимости от должности, гарантированных надбавок,  доплат и  выплат компенсационного, стимулирующего характера.</w:t>
      </w:r>
    </w:p>
    <w:p w:rsidR="00D50ADD" w:rsidRPr="00D50ADD" w:rsidRDefault="00D50ADD" w:rsidP="00D50ADD">
      <w:pPr>
        <w:spacing w:after="0" w:line="240" w:lineRule="auto"/>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6.5.2.Оплата труда работников Учреждения включает:</w:t>
      </w:r>
    </w:p>
    <w:p w:rsidR="00D50ADD" w:rsidRPr="00D50ADD" w:rsidRDefault="00D50ADD" w:rsidP="00D50AD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 xml:space="preserve">- базовый должностной оклад – минимальный оклад работника образовательного учреждения,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Белгородской области и </w:t>
      </w:r>
      <w:proofErr w:type="spellStart"/>
      <w:r w:rsidRPr="00D50ADD">
        <w:rPr>
          <w:rFonts w:ascii="Times New Roman" w:hAnsi="Times New Roman" w:cs="Times New Roman"/>
          <w:color w:val="000000"/>
          <w:sz w:val="24"/>
          <w:szCs w:val="24"/>
        </w:rPr>
        <w:t>Ровеньского</w:t>
      </w:r>
      <w:proofErr w:type="spellEnd"/>
      <w:r w:rsidRPr="00D50ADD">
        <w:rPr>
          <w:rFonts w:ascii="Times New Roman" w:hAnsi="Times New Roman" w:cs="Times New Roman"/>
          <w:color w:val="000000"/>
          <w:sz w:val="24"/>
          <w:szCs w:val="24"/>
        </w:rPr>
        <w:t xml:space="preserve">  района;</w:t>
      </w:r>
    </w:p>
    <w:p w:rsidR="00D50ADD" w:rsidRPr="00D50ADD" w:rsidRDefault="00D50ADD" w:rsidP="00D50AD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 гарантированные  доплаты – доплаты за выполнение дополнительной работы, не входящей в круг основных обязанностей работника;</w:t>
      </w:r>
    </w:p>
    <w:p w:rsidR="00D50ADD" w:rsidRPr="00D50ADD" w:rsidRDefault="00D50ADD" w:rsidP="00D50AD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D50ADD">
        <w:rPr>
          <w:rFonts w:ascii="Times New Roman" w:hAnsi="Times New Roman" w:cs="Times New Roman"/>
          <w:color w:val="000000"/>
          <w:sz w:val="24"/>
          <w:szCs w:val="24"/>
        </w:rPr>
        <w:t>- компенсационные выплаты - выплаты, обеспечивающие работникам муниципальных бюджетных дошкольных  образовательных учреждений,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roofErr w:type="gramEnd"/>
    </w:p>
    <w:p w:rsidR="00D50ADD" w:rsidRPr="00D50ADD" w:rsidRDefault="00D50ADD" w:rsidP="00D50AD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lastRenderedPageBreak/>
        <w:t>- базовая часть фонда оплаты труда образовательного учреждения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D50ADD" w:rsidRPr="00D50ADD" w:rsidRDefault="00D50ADD" w:rsidP="00D50AD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50ADD">
        <w:rPr>
          <w:rFonts w:ascii="Times New Roman" w:hAnsi="Times New Roman" w:cs="Times New Roman"/>
          <w:color w:val="000000"/>
          <w:sz w:val="24"/>
          <w:szCs w:val="24"/>
        </w:rPr>
        <w:t xml:space="preserve">- стимулирующие выплаты – выплаты, предусматриваемые </w:t>
      </w:r>
      <w:r w:rsidRPr="00D50ADD">
        <w:rPr>
          <w:rFonts w:ascii="Times New Roman" w:hAnsi="Times New Roman" w:cs="Times New Roman"/>
          <w:sz w:val="24"/>
          <w:szCs w:val="24"/>
        </w:rPr>
        <w:t>Положениями о распределении  стимулирующей части фонда оплаты труда для работников муниципальных бюджетных дошкольных образовательных учреждений</w:t>
      </w:r>
      <w:r w:rsidRPr="00D50ADD">
        <w:rPr>
          <w:rFonts w:ascii="Times New Roman" w:hAnsi="Times New Roman" w:cs="Times New Roman"/>
          <w:color w:val="000000"/>
          <w:sz w:val="24"/>
          <w:szCs w:val="24"/>
        </w:rPr>
        <w:t>, с целью повышения мотивации качественного труда и поощрения за результаты труда.</w:t>
      </w:r>
    </w:p>
    <w:p w:rsidR="00D50ADD" w:rsidRPr="00D50ADD" w:rsidRDefault="00D50ADD" w:rsidP="00D50ADD">
      <w:pPr>
        <w:pStyle w:val="a8"/>
        <w:shd w:val="clear" w:color="auto" w:fill="FFFFFF"/>
        <w:spacing w:after="0" w:line="240" w:lineRule="auto"/>
        <w:jc w:val="both"/>
        <w:rPr>
          <w:color w:val="000000"/>
        </w:rPr>
      </w:pPr>
      <w:r w:rsidRPr="00D50ADD">
        <w:rPr>
          <w:color w:val="000000"/>
        </w:rPr>
        <w:t xml:space="preserve">6.6. </w:t>
      </w:r>
      <w:r w:rsidRPr="00D50ADD">
        <w:t xml:space="preserve">Заработная плата выплачивается работникам за текущий месяц не реже чем каждые полмесяца в денежной форме (ст.136 ТК РФ). Днями выплаты заработной платы являются  </w:t>
      </w:r>
      <w:r w:rsidRPr="00D50ADD">
        <w:rPr>
          <w:color w:val="000000"/>
        </w:rPr>
        <w:t>25</w:t>
      </w:r>
      <w:r w:rsidRPr="00D50ADD">
        <w:t xml:space="preserve"> число текущего месяца и </w:t>
      </w:r>
      <w:r w:rsidRPr="00D50ADD">
        <w:rPr>
          <w:color w:val="000000"/>
        </w:rPr>
        <w:t xml:space="preserve">10 </w:t>
      </w:r>
      <w:r w:rsidRPr="00D50ADD">
        <w:rPr>
          <w:color w:val="FF0000"/>
        </w:rPr>
        <w:t xml:space="preserve"> </w:t>
      </w:r>
      <w:r w:rsidRPr="00D50ADD">
        <w:t>число следующего месяца.</w:t>
      </w:r>
    </w:p>
    <w:p w:rsidR="00D50ADD" w:rsidRPr="00D50ADD" w:rsidRDefault="00D50ADD" w:rsidP="00D50ADD">
      <w:pPr>
        <w:pStyle w:val="a8"/>
        <w:shd w:val="clear" w:color="auto" w:fill="FFFFFF"/>
        <w:spacing w:after="0" w:line="240" w:lineRule="auto"/>
        <w:jc w:val="both"/>
      </w:pPr>
      <w:r w:rsidRPr="00D50ADD">
        <w:rPr>
          <w:color w:val="000000"/>
        </w:rPr>
        <w:t>6.7.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D50ADD" w:rsidRPr="00D50ADD" w:rsidRDefault="00D50ADD" w:rsidP="00D50ADD">
      <w:pPr>
        <w:pStyle w:val="a8"/>
        <w:shd w:val="clear" w:color="auto" w:fill="FFFFFF"/>
        <w:spacing w:after="0" w:line="240" w:lineRule="auto"/>
        <w:jc w:val="both"/>
      </w:pPr>
      <w:r w:rsidRPr="00D50ADD">
        <w:rPr>
          <w:color w:val="000000"/>
        </w:rPr>
        <w:t>6.8. Оплата труда работников, работающих по совместительству, осуществляется в соответствии с действующим законодательством.</w:t>
      </w:r>
    </w:p>
    <w:p w:rsidR="00D50ADD" w:rsidRPr="00D50ADD" w:rsidRDefault="00D50ADD" w:rsidP="00D50ADD">
      <w:pPr>
        <w:pStyle w:val="a8"/>
        <w:shd w:val="clear" w:color="auto" w:fill="FFFFFF"/>
        <w:spacing w:after="0" w:line="240" w:lineRule="auto"/>
        <w:jc w:val="both"/>
        <w:rPr>
          <w:color w:val="auto"/>
        </w:rPr>
      </w:pPr>
      <w:r w:rsidRPr="00D50ADD">
        <w:rPr>
          <w:color w:val="000000"/>
        </w:rPr>
        <w:t xml:space="preserve">6.9. Оплата труда работникам замещающих временно отсутствующих работников, осуществляется в соответствии с  требованиями </w:t>
      </w:r>
      <w:r w:rsidRPr="00D50ADD">
        <w:rPr>
          <w:color w:val="auto"/>
        </w:rPr>
        <w:t>действующего законодательства.</w:t>
      </w:r>
    </w:p>
    <w:p w:rsidR="00D50ADD" w:rsidRPr="00D50ADD" w:rsidRDefault="00D50ADD" w:rsidP="00D50ADD">
      <w:pPr>
        <w:pStyle w:val="a8"/>
        <w:shd w:val="clear" w:color="auto" w:fill="FFFFFF"/>
        <w:spacing w:after="0" w:line="240" w:lineRule="auto"/>
        <w:jc w:val="both"/>
      </w:pPr>
      <w:r w:rsidRPr="00D50ADD">
        <w:rPr>
          <w:color w:val="000000"/>
        </w:rPr>
        <w:t>6.10.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D50ADD" w:rsidRPr="00D50ADD" w:rsidRDefault="00D50ADD" w:rsidP="00D50ADD">
      <w:pPr>
        <w:pStyle w:val="ConsPlusNormal"/>
        <w:widowControl/>
        <w:ind w:firstLine="0"/>
        <w:jc w:val="both"/>
        <w:rPr>
          <w:rFonts w:ascii="Times New Roman" w:hAnsi="Times New Roman" w:cs="Times New Roman"/>
          <w:sz w:val="24"/>
          <w:szCs w:val="24"/>
        </w:rPr>
      </w:pPr>
      <w:r w:rsidRPr="00D50ADD">
        <w:rPr>
          <w:rFonts w:ascii="Times New Roman" w:hAnsi="Times New Roman" w:cs="Times New Roman"/>
          <w:sz w:val="24"/>
          <w:szCs w:val="24"/>
        </w:rPr>
        <w:t>6.11.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w:t>
      </w:r>
    </w:p>
    <w:p w:rsidR="00D50ADD" w:rsidRPr="00D50ADD" w:rsidRDefault="00D50ADD" w:rsidP="00D50ADD">
      <w:pPr>
        <w:pStyle w:val="a8"/>
        <w:shd w:val="clear" w:color="auto" w:fill="FFFFFF"/>
        <w:spacing w:after="0" w:line="240" w:lineRule="auto"/>
        <w:jc w:val="both"/>
      </w:pPr>
    </w:p>
    <w:p w:rsidR="00D50ADD" w:rsidRPr="00D50ADD" w:rsidRDefault="00D50ADD" w:rsidP="00D50ADD">
      <w:pPr>
        <w:pStyle w:val="a8"/>
        <w:shd w:val="clear" w:color="auto" w:fill="FFFFFF"/>
        <w:spacing w:after="0" w:line="240" w:lineRule="auto"/>
        <w:jc w:val="center"/>
        <w:rPr>
          <w:b/>
          <w:bCs/>
          <w:color w:val="000000"/>
        </w:rPr>
      </w:pPr>
      <w:r w:rsidRPr="00D50ADD">
        <w:rPr>
          <w:b/>
          <w:bCs/>
          <w:color w:val="000000"/>
        </w:rPr>
        <w:t>7. Меры поощрения и взыскания</w:t>
      </w: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jc w:val="both"/>
      </w:pPr>
      <w:r w:rsidRPr="00D50ADD">
        <w:rPr>
          <w:color w:val="000000"/>
        </w:rPr>
        <w:t>7.1.  В Учреждении существуют следующие меры поощрения:</w:t>
      </w:r>
    </w:p>
    <w:p w:rsidR="00D50ADD" w:rsidRPr="00D50ADD" w:rsidRDefault="00D50ADD" w:rsidP="00D50ADD">
      <w:pPr>
        <w:pStyle w:val="a8"/>
        <w:shd w:val="clear" w:color="auto" w:fill="FFFFFF"/>
        <w:spacing w:after="0" w:line="240" w:lineRule="auto"/>
        <w:jc w:val="both"/>
      </w:pPr>
      <w:r w:rsidRPr="00D50ADD">
        <w:rPr>
          <w:color w:val="000000"/>
        </w:rPr>
        <w:t>- объявление благодарности,</w:t>
      </w:r>
    </w:p>
    <w:p w:rsidR="00D50ADD" w:rsidRPr="00D50ADD" w:rsidRDefault="00D50ADD" w:rsidP="00D50ADD">
      <w:pPr>
        <w:pStyle w:val="a8"/>
        <w:shd w:val="clear" w:color="auto" w:fill="FFFFFF"/>
        <w:spacing w:after="0" w:line="240" w:lineRule="auto"/>
        <w:jc w:val="both"/>
      </w:pPr>
      <w:r w:rsidRPr="00D50ADD">
        <w:rPr>
          <w:color w:val="000000"/>
        </w:rPr>
        <w:t>-  награждение почетной грамотой,</w:t>
      </w:r>
    </w:p>
    <w:p w:rsidR="00D50ADD" w:rsidRPr="00D50ADD" w:rsidRDefault="00D50ADD" w:rsidP="00D50ADD">
      <w:pPr>
        <w:pStyle w:val="a8"/>
        <w:shd w:val="clear" w:color="auto" w:fill="FFFFFF"/>
        <w:spacing w:after="0" w:line="240" w:lineRule="auto"/>
        <w:jc w:val="both"/>
        <w:rPr>
          <w:color w:val="000000"/>
        </w:rPr>
      </w:pPr>
      <w:r w:rsidRPr="00D50ADD">
        <w:rPr>
          <w:color w:val="000000"/>
        </w:rPr>
        <w:t>- представление к награждению ведомственными и государственными наградами.</w:t>
      </w:r>
    </w:p>
    <w:p w:rsidR="00D50ADD" w:rsidRPr="00D50ADD" w:rsidRDefault="00D50ADD" w:rsidP="00D50ADD">
      <w:pPr>
        <w:widowControl w:val="0"/>
        <w:tabs>
          <w:tab w:val="left" w:pos="569"/>
          <w:tab w:val="left" w:pos="993"/>
        </w:tabs>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xml:space="preserve">7.2. </w:t>
      </w:r>
      <w:r w:rsidRPr="00D50ADD">
        <w:rPr>
          <w:rFonts w:ascii="Times New Roman" w:hAnsi="Times New Roman" w:cs="Times New Roman"/>
          <w:color w:val="000000"/>
          <w:sz w:val="24"/>
          <w:szCs w:val="24"/>
          <w:lang w:bidi="ru-RU"/>
        </w:rPr>
        <w:t>Поощрение применяется администрацией Школы совместно или по согласованию с соответствующими коллегиальными органами Школы.</w:t>
      </w:r>
    </w:p>
    <w:p w:rsidR="00D50ADD" w:rsidRPr="00D50ADD" w:rsidRDefault="00D50ADD" w:rsidP="00D50ADD">
      <w:pPr>
        <w:widowControl w:val="0"/>
        <w:tabs>
          <w:tab w:val="left" w:pos="569"/>
          <w:tab w:val="left" w:pos="993"/>
        </w:tabs>
        <w:spacing w:after="0" w:line="240" w:lineRule="auto"/>
        <w:jc w:val="both"/>
        <w:rPr>
          <w:rFonts w:ascii="Times New Roman" w:hAnsi="Times New Roman" w:cs="Times New Roman"/>
          <w:sz w:val="24"/>
          <w:szCs w:val="24"/>
        </w:rPr>
      </w:pPr>
      <w:r w:rsidRPr="00D50ADD">
        <w:rPr>
          <w:rFonts w:ascii="Times New Roman" w:hAnsi="Times New Roman" w:cs="Times New Roman"/>
          <w:sz w:val="24"/>
          <w:szCs w:val="24"/>
        </w:rPr>
        <w:t xml:space="preserve">7.3. </w:t>
      </w:r>
      <w:r w:rsidRPr="00D50ADD">
        <w:rPr>
          <w:rFonts w:ascii="Times New Roman" w:hAnsi="Times New Roman" w:cs="Times New Roman"/>
          <w:color w:val="000000"/>
          <w:sz w:val="24"/>
          <w:szCs w:val="24"/>
          <w:lang w:bidi="ru-RU"/>
        </w:rPr>
        <w:t>Сведения о поощрении вносятся в трудовую книжку работника в установленном порядке.</w:t>
      </w:r>
    </w:p>
    <w:p w:rsidR="00D50ADD" w:rsidRPr="00D50ADD" w:rsidRDefault="00D50ADD" w:rsidP="00D50ADD">
      <w:pPr>
        <w:pStyle w:val="a8"/>
        <w:shd w:val="clear" w:color="auto" w:fill="FFFFFF"/>
        <w:spacing w:after="0" w:line="240" w:lineRule="auto"/>
        <w:jc w:val="both"/>
      </w:pPr>
      <w:r w:rsidRPr="00D50ADD">
        <w:rPr>
          <w:color w:val="000000"/>
        </w:rPr>
        <w:t>7.4.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50ADD" w:rsidRPr="00D50ADD" w:rsidRDefault="00D50ADD" w:rsidP="00D50ADD">
      <w:pPr>
        <w:pStyle w:val="a8"/>
        <w:shd w:val="clear" w:color="auto" w:fill="FFFFFF"/>
        <w:spacing w:after="0" w:line="240" w:lineRule="auto"/>
        <w:jc w:val="both"/>
      </w:pPr>
      <w:r w:rsidRPr="00D50ADD">
        <w:rPr>
          <w:color w:val="000000"/>
        </w:rPr>
        <w:t xml:space="preserve">-  замечание </w:t>
      </w:r>
    </w:p>
    <w:p w:rsidR="00D50ADD" w:rsidRPr="00D50ADD" w:rsidRDefault="00D50ADD" w:rsidP="00D50ADD">
      <w:pPr>
        <w:pStyle w:val="a8"/>
        <w:shd w:val="clear" w:color="auto" w:fill="FFFFFF"/>
        <w:spacing w:after="0" w:line="240" w:lineRule="auto"/>
        <w:jc w:val="both"/>
      </w:pPr>
      <w:r w:rsidRPr="00D50ADD">
        <w:rPr>
          <w:color w:val="000000"/>
        </w:rPr>
        <w:t>- выговор</w:t>
      </w:r>
    </w:p>
    <w:p w:rsidR="00D50ADD" w:rsidRPr="00D50ADD" w:rsidRDefault="00D50ADD" w:rsidP="00D50ADD">
      <w:pPr>
        <w:widowControl w:val="0"/>
        <w:tabs>
          <w:tab w:val="left" w:pos="284"/>
          <w:tab w:val="left" w:pos="569"/>
          <w:tab w:val="left" w:pos="851"/>
          <w:tab w:val="left" w:pos="993"/>
          <w:tab w:val="left" w:pos="1134"/>
          <w:tab w:val="left" w:pos="1250"/>
        </w:tabs>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увольнение по соответствующим основаниям,</w:t>
      </w:r>
      <w:r w:rsidRPr="00D50ADD">
        <w:rPr>
          <w:rFonts w:ascii="Times New Roman" w:hAnsi="Times New Roman" w:cs="Times New Roman"/>
          <w:color w:val="000000"/>
          <w:sz w:val="24"/>
          <w:szCs w:val="24"/>
          <w:lang w:bidi="ru-RU"/>
        </w:rPr>
        <w:t xml:space="preserve"> установленным Трудовым Кодексом РФ и (или) Законом РФ</w:t>
      </w:r>
      <w:r w:rsidRPr="00D50ADD">
        <w:rPr>
          <w:rFonts w:ascii="Times New Roman" w:hAnsi="Times New Roman" w:cs="Times New Roman"/>
          <w:color w:val="000000"/>
          <w:sz w:val="24"/>
          <w:szCs w:val="24"/>
          <w:lang w:bidi="ru-RU"/>
        </w:rPr>
        <w:tab/>
        <w:t>«Об образовании в Российской Федерации».</w:t>
      </w:r>
    </w:p>
    <w:p w:rsidR="00D50ADD" w:rsidRPr="00D50ADD" w:rsidRDefault="00D50ADD" w:rsidP="00D50ADD">
      <w:pPr>
        <w:pStyle w:val="a8"/>
        <w:shd w:val="clear" w:color="auto" w:fill="FFFFFF"/>
        <w:spacing w:after="0" w:line="240" w:lineRule="auto"/>
        <w:jc w:val="both"/>
      </w:pPr>
      <w:r w:rsidRPr="00D50ADD">
        <w:rPr>
          <w:color w:val="000000"/>
        </w:rPr>
        <w:t>7.5. Дисциплинарное взыскание на руководителя налагает Учредитель.</w:t>
      </w:r>
    </w:p>
    <w:p w:rsidR="00D50ADD" w:rsidRPr="00D50ADD" w:rsidRDefault="00D50ADD" w:rsidP="00D50ADD">
      <w:pPr>
        <w:pStyle w:val="a8"/>
        <w:shd w:val="clear" w:color="auto" w:fill="FFFFFF"/>
        <w:spacing w:after="0" w:line="240" w:lineRule="auto"/>
        <w:jc w:val="both"/>
        <w:rPr>
          <w:color w:val="000000"/>
        </w:rPr>
      </w:pPr>
      <w:r w:rsidRPr="00D50ADD">
        <w:rPr>
          <w:color w:val="000000"/>
        </w:rPr>
        <w:t>7.6. Дисциплинарное расследование нарушений педагогическим работником образовательного учреждения норм профессионального поведения или Устава данного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50ADD" w:rsidRPr="00D50ADD" w:rsidRDefault="00D50ADD" w:rsidP="00D50ADD">
      <w:pPr>
        <w:tabs>
          <w:tab w:val="left" w:pos="569"/>
          <w:tab w:val="left" w:pos="851"/>
          <w:tab w:val="left" w:pos="993"/>
          <w:tab w:val="left" w:pos="1134"/>
        </w:tabs>
        <w:spacing w:after="0" w:line="240" w:lineRule="auto"/>
        <w:ind w:firstLine="567"/>
        <w:jc w:val="both"/>
        <w:rPr>
          <w:rFonts w:ascii="Times New Roman" w:hAnsi="Times New Roman" w:cs="Times New Roman"/>
          <w:sz w:val="24"/>
          <w:szCs w:val="24"/>
        </w:rPr>
      </w:pPr>
      <w:r w:rsidRPr="00D50ADD">
        <w:rPr>
          <w:rFonts w:ascii="Times New Roman" w:hAnsi="Times New Roman" w:cs="Times New Roman"/>
          <w:color w:val="000000"/>
          <w:sz w:val="24"/>
          <w:szCs w:val="24"/>
          <w:lang w:bidi="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D50ADD" w:rsidRPr="00D50ADD" w:rsidRDefault="00D50ADD" w:rsidP="00D50ADD">
      <w:pPr>
        <w:pStyle w:val="a8"/>
        <w:shd w:val="clear" w:color="auto" w:fill="FFFFFF"/>
        <w:spacing w:after="0" w:line="240" w:lineRule="auto"/>
        <w:jc w:val="both"/>
      </w:pPr>
      <w:r w:rsidRPr="00D50ADD">
        <w:rPr>
          <w:color w:val="000000"/>
        </w:rPr>
        <w:t xml:space="preserve">7.7.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w:t>
      </w:r>
      <w:r w:rsidRPr="00D50ADD">
        <w:rPr>
          <w:color w:val="000000"/>
        </w:rPr>
        <w:lastRenderedPageBreak/>
        <w:t>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D50ADD" w:rsidRPr="00D50ADD" w:rsidRDefault="00D50ADD" w:rsidP="00D50ADD">
      <w:pPr>
        <w:pStyle w:val="a8"/>
        <w:shd w:val="clear" w:color="auto" w:fill="FFFFFF"/>
        <w:spacing w:after="0" w:line="240" w:lineRule="auto"/>
        <w:jc w:val="both"/>
      </w:pPr>
      <w:r w:rsidRPr="00D50ADD">
        <w:rPr>
          <w:color w:val="000000"/>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50ADD" w:rsidRPr="00D50ADD" w:rsidRDefault="00D50ADD" w:rsidP="00D50ADD">
      <w:pPr>
        <w:pStyle w:val="a8"/>
        <w:shd w:val="clear" w:color="auto" w:fill="FFFFFF"/>
        <w:spacing w:after="0" w:line="240" w:lineRule="auto"/>
        <w:jc w:val="both"/>
      </w:pPr>
      <w:r w:rsidRPr="00D50ADD">
        <w:rPr>
          <w:color w:val="000000"/>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50ADD" w:rsidRPr="00D50ADD" w:rsidRDefault="00D50ADD" w:rsidP="00D50ADD">
      <w:pPr>
        <w:pStyle w:val="a8"/>
        <w:shd w:val="clear" w:color="auto" w:fill="FFFFFF"/>
        <w:spacing w:after="0" w:line="240" w:lineRule="auto"/>
        <w:jc w:val="both"/>
      </w:pPr>
      <w:r w:rsidRPr="00D50ADD">
        <w:rPr>
          <w:color w:val="000000"/>
        </w:rPr>
        <w:t>7.10.За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D50ADD" w:rsidRPr="00D50ADD" w:rsidRDefault="00D50ADD" w:rsidP="00D50ADD">
      <w:pPr>
        <w:pStyle w:val="a8"/>
        <w:shd w:val="clear" w:color="auto" w:fill="FFFFFF"/>
        <w:spacing w:after="0" w:line="240" w:lineRule="auto"/>
        <w:jc w:val="both"/>
      </w:pPr>
      <w:r w:rsidRPr="00D50ADD">
        <w:rPr>
          <w:color w:val="000000"/>
        </w:rPr>
        <w:t>7.11.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D50ADD" w:rsidRPr="00D50ADD" w:rsidRDefault="00D50ADD" w:rsidP="00D50ADD">
      <w:pPr>
        <w:widowControl w:val="0"/>
        <w:tabs>
          <w:tab w:val="left" w:pos="534"/>
          <w:tab w:val="left" w:pos="569"/>
          <w:tab w:val="left" w:pos="851"/>
          <w:tab w:val="left" w:pos="993"/>
          <w:tab w:val="left" w:pos="1134"/>
        </w:tabs>
        <w:spacing w:after="0" w:line="240" w:lineRule="auto"/>
        <w:jc w:val="both"/>
        <w:rPr>
          <w:rFonts w:ascii="Times New Roman" w:hAnsi="Times New Roman" w:cs="Times New Roman"/>
          <w:sz w:val="24"/>
          <w:szCs w:val="24"/>
        </w:rPr>
      </w:pPr>
      <w:r w:rsidRPr="00D50ADD">
        <w:rPr>
          <w:rFonts w:ascii="Times New Roman" w:hAnsi="Times New Roman" w:cs="Times New Roman"/>
          <w:color w:val="000000"/>
          <w:sz w:val="24"/>
          <w:szCs w:val="24"/>
        </w:rPr>
        <w:t xml:space="preserve">7.12.  </w:t>
      </w:r>
      <w:proofErr w:type="gramStart"/>
      <w:r w:rsidRPr="00D50ADD">
        <w:rPr>
          <w:rFonts w:ascii="Times New Roman" w:hAnsi="Times New Roman" w:cs="Times New Roman"/>
          <w:color w:val="000000"/>
          <w:sz w:val="24"/>
          <w:szCs w:val="24"/>
          <w:lang w:bidi="ru-RU"/>
        </w:rPr>
        <w:t>Педагогические работники школы, в обязанности которых входит выполнение воспитательных функций по отношению к обучающимся, могут быть уволены за совершение аморального проступка, несовместимого с продолжением данной работы (ст.336 ТК РФ).</w:t>
      </w:r>
      <w:proofErr w:type="gramEnd"/>
    </w:p>
    <w:p w:rsidR="00D50ADD" w:rsidRPr="00D50ADD" w:rsidRDefault="00D50ADD" w:rsidP="00D50ADD">
      <w:pPr>
        <w:tabs>
          <w:tab w:val="left" w:pos="569"/>
          <w:tab w:val="left" w:pos="851"/>
          <w:tab w:val="left" w:pos="993"/>
          <w:tab w:val="left" w:pos="1134"/>
        </w:tabs>
        <w:spacing w:after="0" w:line="240" w:lineRule="auto"/>
        <w:ind w:firstLine="567"/>
        <w:jc w:val="both"/>
        <w:rPr>
          <w:rFonts w:ascii="Times New Roman" w:hAnsi="Times New Roman" w:cs="Times New Roman"/>
          <w:sz w:val="24"/>
          <w:szCs w:val="24"/>
        </w:rPr>
      </w:pPr>
      <w:proofErr w:type="gramStart"/>
      <w:r w:rsidRPr="00D50ADD">
        <w:rPr>
          <w:rFonts w:ascii="Times New Roman" w:hAnsi="Times New Roman" w:cs="Times New Roman"/>
          <w:color w:val="000000"/>
          <w:sz w:val="24"/>
          <w:szCs w:val="24"/>
          <w:lang w:bidi="ru-RU"/>
        </w:rPr>
        <w:t>К аморальным проступкам могут быть отнесены рукоприкладство по отношению у обучающимся, нарушение норм морали, явно несоответствующего общественному положению педагога.</w:t>
      </w:r>
      <w:proofErr w:type="gramEnd"/>
      <w:r w:rsidRPr="00D50ADD">
        <w:rPr>
          <w:rFonts w:ascii="Times New Roman" w:hAnsi="Times New Roman" w:cs="Times New Roman"/>
          <w:color w:val="000000"/>
          <w:sz w:val="24"/>
          <w:szCs w:val="24"/>
          <w:lang w:bidi="ru-RU"/>
        </w:rPr>
        <w:t xml:space="preserve"> Педагоги школы могут быть уволены за применение методов воспитания, связанных с физическими и психическими насилием над личностью обучающегося по пункту 3.2. ст.56 Федерального Закона РФ «Об образовании».</w:t>
      </w:r>
    </w:p>
    <w:p w:rsidR="00D50ADD" w:rsidRPr="00D50ADD" w:rsidRDefault="00D50ADD" w:rsidP="00D50ADD">
      <w:pPr>
        <w:pStyle w:val="a8"/>
        <w:shd w:val="clear" w:color="auto" w:fill="FFFFFF"/>
        <w:spacing w:after="0" w:line="240" w:lineRule="auto"/>
        <w:jc w:val="both"/>
        <w:rPr>
          <w:color w:val="000000"/>
          <w:lang w:bidi="ru-RU"/>
        </w:rPr>
      </w:pPr>
      <w:r w:rsidRPr="00D50ADD">
        <w:rPr>
          <w:color w:val="000000"/>
          <w:lang w:bidi="ru-RU"/>
        </w:rPr>
        <w:t>7.13. Увольнение в порядке дисциплинарного взыскания, а также увольнения в связи с аморальным проступком и применением мер физического и психического насилия производятся без согласования с профсоюзным органом.</w:t>
      </w:r>
    </w:p>
    <w:p w:rsidR="00D50ADD" w:rsidRPr="00D50ADD" w:rsidRDefault="00D50ADD" w:rsidP="00D50ADD">
      <w:pPr>
        <w:pStyle w:val="a8"/>
        <w:shd w:val="clear" w:color="auto" w:fill="FFFFFF"/>
        <w:spacing w:after="0" w:line="240" w:lineRule="auto"/>
        <w:jc w:val="both"/>
      </w:pPr>
      <w:r w:rsidRPr="00D50ADD">
        <w:rPr>
          <w:color w:val="000000"/>
          <w:lang w:bidi="ru-RU"/>
        </w:rPr>
        <w:t xml:space="preserve">7.14. </w:t>
      </w:r>
      <w:r w:rsidRPr="00D50ADD">
        <w:rPr>
          <w:color w:val="00000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50ADD" w:rsidRPr="00D50ADD" w:rsidRDefault="00D50ADD" w:rsidP="00D50ADD">
      <w:pPr>
        <w:pStyle w:val="a8"/>
        <w:shd w:val="clear" w:color="auto" w:fill="FFFFFF"/>
        <w:spacing w:after="0" w:line="240" w:lineRule="auto"/>
        <w:jc w:val="center"/>
        <w:rPr>
          <w:b/>
          <w:bCs/>
          <w:color w:val="000000"/>
        </w:rPr>
      </w:pPr>
    </w:p>
    <w:p w:rsidR="00D50ADD" w:rsidRPr="00D50ADD" w:rsidRDefault="00D50ADD" w:rsidP="00D50ADD">
      <w:pPr>
        <w:pStyle w:val="a8"/>
        <w:shd w:val="clear" w:color="auto" w:fill="FFFFFF"/>
        <w:spacing w:after="0" w:line="240" w:lineRule="auto"/>
        <w:jc w:val="center"/>
        <w:rPr>
          <w:b/>
          <w:color w:val="000000"/>
        </w:rPr>
      </w:pPr>
      <w:r w:rsidRPr="00D50ADD">
        <w:rPr>
          <w:b/>
          <w:color w:val="000000"/>
        </w:rPr>
        <w:t>8. Защита персональных данных работников</w:t>
      </w:r>
    </w:p>
    <w:p w:rsidR="00D50ADD" w:rsidRPr="00D50ADD" w:rsidRDefault="00D50ADD" w:rsidP="00D50ADD">
      <w:pPr>
        <w:pStyle w:val="a8"/>
        <w:shd w:val="clear" w:color="auto" w:fill="FFFFFF"/>
        <w:spacing w:after="0" w:line="240" w:lineRule="auto"/>
        <w:jc w:val="center"/>
      </w:pPr>
    </w:p>
    <w:p w:rsidR="00D50ADD" w:rsidRPr="00D50ADD" w:rsidRDefault="00D50ADD" w:rsidP="00D50ADD">
      <w:pPr>
        <w:pStyle w:val="a8"/>
        <w:shd w:val="clear" w:color="auto" w:fill="FFFFFF"/>
        <w:spacing w:after="0" w:line="240" w:lineRule="auto"/>
        <w:ind w:firstLine="567"/>
        <w:jc w:val="both"/>
      </w:pPr>
      <w:r w:rsidRPr="00D50ADD">
        <w:rPr>
          <w:color w:val="000000"/>
        </w:rPr>
        <w:t>Получение, обработка, передача, хранение персональных данных работников Учреждения происходит  порядке, установленном Положением о защите персональных данных работников, утверждённом Работодателем.</w:t>
      </w:r>
    </w:p>
    <w:p w:rsidR="00D50ADD" w:rsidRPr="00D50ADD" w:rsidRDefault="00D50ADD" w:rsidP="00D50ADD">
      <w:pPr>
        <w:pStyle w:val="a8"/>
        <w:shd w:val="clear" w:color="auto" w:fill="FFFFFF"/>
        <w:spacing w:after="0" w:line="240" w:lineRule="auto"/>
        <w:ind w:firstLine="567"/>
        <w:jc w:val="both"/>
      </w:pPr>
    </w:p>
    <w:p w:rsidR="00D50ADD" w:rsidRPr="00D50ADD" w:rsidRDefault="00D50ADD" w:rsidP="00D50ADD">
      <w:pPr>
        <w:pStyle w:val="a8"/>
        <w:shd w:val="clear" w:color="auto" w:fill="FFFFFF"/>
        <w:spacing w:after="0" w:line="240" w:lineRule="auto"/>
        <w:ind w:firstLine="567"/>
        <w:jc w:val="center"/>
        <w:rPr>
          <w:b/>
          <w:color w:val="000000"/>
        </w:rPr>
      </w:pPr>
      <w:r w:rsidRPr="00D50ADD">
        <w:rPr>
          <w:b/>
          <w:color w:val="000000"/>
        </w:rPr>
        <w:t>9. Заключительные положения</w:t>
      </w:r>
    </w:p>
    <w:p w:rsidR="00D50ADD" w:rsidRPr="00D50ADD" w:rsidRDefault="00D50ADD" w:rsidP="00D50ADD">
      <w:pPr>
        <w:pStyle w:val="a8"/>
        <w:shd w:val="clear" w:color="auto" w:fill="FFFFFF"/>
        <w:spacing w:after="0" w:line="240" w:lineRule="auto"/>
        <w:ind w:firstLine="567"/>
        <w:jc w:val="center"/>
      </w:pPr>
    </w:p>
    <w:p w:rsidR="00D50ADD" w:rsidRPr="00D50ADD" w:rsidRDefault="00D50ADD" w:rsidP="00D50ADD">
      <w:pPr>
        <w:spacing w:after="0" w:line="240" w:lineRule="auto"/>
        <w:ind w:firstLine="600"/>
        <w:jc w:val="both"/>
        <w:rPr>
          <w:rFonts w:ascii="Times New Roman" w:hAnsi="Times New Roman" w:cs="Times New Roman"/>
          <w:sz w:val="24"/>
          <w:szCs w:val="24"/>
        </w:rPr>
      </w:pPr>
      <w:r w:rsidRPr="00D50ADD">
        <w:rPr>
          <w:rFonts w:ascii="Times New Roman" w:hAnsi="Times New Roman" w:cs="Times New Roman"/>
          <w:color w:val="000000"/>
          <w:sz w:val="24"/>
          <w:szCs w:val="24"/>
          <w:lang w:bidi="ru-RU"/>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D50ADD" w:rsidRPr="00D50ADD" w:rsidRDefault="00D50ADD" w:rsidP="00D50ADD">
      <w:pPr>
        <w:pStyle w:val="a8"/>
        <w:shd w:val="clear" w:color="auto" w:fill="FFFFFF"/>
        <w:spacing w:after="0" w:line="240" w:lineRule="auto"/>
        <w:ind w:firstLine="567"/>
        <w:jc w:val="both"/>
      </w:pPr>
      <w:r w:rsidRPr="00D50ADD">
        <w:rPr>
          <w:color w:val="000000"/>
        </w:rPr>
        <w:t>Работник обязан незамедлительно сообщать Администрации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D50ADD" w:rsidRPr="00D50ADD" w:rsidRDefault="00D50ADD" w:rsidP="00D50ADD">
      <w:pPr>
        <w:pStyle w:val="a8"/>
        <w:shd w:val="clear" w:color="auto" w:fill="FFFFFF"/>
        <w:spacing w:after="0" w:line="240" w:lineRule="auto"/>
        <w:ind w:firstLine="567"/>
        <w:jc w:val="both"/>
        <w:rPr>
          <w:color w:val="000000"/>
        </w:rPr>
      </w:pPr>
      <w:r w:rsidRPr="00D50ADD">
        <w:rPr>
          <w:color w:val="000000"/>
        </w:rPr>
        <w:t>Оригинал настоящих Правил хранится у руководителя Учреждения.</w:t>
      </w:r>
    </w:p>
    <w:p w:rsidR="00D50ADD" w:rsidRPr="00D50ADD" w:rsidRDefault="00D50ADD" w:rsidP="00D50ADD">
      <w:pPr>
        <w:pStyle w:val="a8"/>
        <w:shd w:val="clear" w:color="auto" w:fill="FFFFFF"/>
        <w:spacing w:after="0" w:line="240" w:lineRule="auto"/>
        <w:ind w:firstLine="567"/>
        <w:jc w:val="both"/>
        <w:rPr>
          <w:color w:val="000000"/>
        </w:rPr>
      </w:pPr>
    </w:p>
    <w:p w:rsidR="00C746AD" w:rsidRDefault="00C746AD"/>
    <w:p w:rsidR="00525749" w:rsidRDefault="00525749" w:rsidP="00525749"/>
    <w:p w:rsidR="00525749" w:rsidRDefault="00525749" w:rsidP="00525749"/>
    <w:p w:rsidR="00525749" w:rsidRDefault="00525749" w:rsidP="00525749"/>
    <w:p w:rsidR="00525749" w:rsidRDefault="00525749"/>
    <w:sectPr w:rsidR="00525749" w:rsidSect="00B600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3B" w:rsidRDefault="00FB2D3B" w:rsidP="00525749">
      <w:pPr>
        <w:spacing w:after="0" w:line="240" w:lineRule="auto"/>
      </w:pPr>
      <w:r>
        <w:separator/>
      </w:r>
    </w:p>
  </w:endnote>
  <w:endnote w:type="continuationSeparator" w:id="0">
    <w:p w:rsidR="00FB2D3B" w:rsidRDefault="00FB2D3B" w:rsidP="0052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3B" w:rsidRDefault="00FB2D3B" w:rsidP="00525749">
      <w:pPr>
        <w:spacing w:after="0" w:line="240" w:lineRule="auto"/>
      </w:pPr>
      <w:r>
        <w:separator/>
      </w:r>
    </w:p>
  </w:footnote>
  <w:footnote w:type="continuationSeparator" w:id="0">
    <w:p w:rsidR="00FB2D3B" w:rsidRDefault="00FB2D3B" w:rsidP="00525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DE"/>
    <w:multiLevelType w:val="hybridMultilevel"/>
    <w:tmpl w:val="2B0E0254"/>
    <w:lvl w:ilvl="0" w:tplc="A85C667C">
      <w:start w:val="1"/>
      <w:numFmt w:val="bullet"/>
      <w:lvlText w:val="к"/>
      <w:lvlJc w:val="left"/>
    </w:lvl>
    <w:lvl w:ilvl="1" w:tplc="01A67534">
      <w:start w:val="1"/>
      <w:numFmt w:val="bullet"/>
      <w:lvlText w:val="в"/>
      <w:lvlJc w:val="left"/>
    </w:lvl>
    <w:lvl w:ilvl="2" w:tplc="E2DA6154">
      <w:start w:val="1"/>
      <w:numFmt w:val="bullet"/>
      <w:lvlText w:val=""/>
      <w:lvlJc w:val="left"/>
    </w:lvl>
    <w:lvl w:ilvl="3" w:tplc="2DDCC450">
      <w:numFmt w:val="decimal"/>
      <w:lvlText w:val=""/>
      <w:lvlJc w:val="left"/>
    </w:lvl>
    <w:lvl w:ilvl="4" w:tplc="CE18170E">
      <w:numFmt w:val="decimal"/>
      <w:lvlText w:val=""/>
      <w:lvlJc w:val="left"/>
    </w:lvl>
    <w:lvl w:ilvl="5" w:tplc="E7ECD2E0">
      <w:numFmt w:val="decimal"/>
      <w:lvlText w:val=""/>
      <w:lvlJc w:val="left"/>
    </w:lvl>
    <w:lvl w:ilvl="6" w:tplc="7D70A37C">
      <w:numFmt w:val="decimal"/>
      <w:lvlText w:val=""/>
      <w:lvlJc w:val="left"/>
    </w:lvl>
    <w:lvl w:ilvl="7" w:tplc="3AF8A27A">
      <w:numFmt w:val="decimal"/>
      <w:lvlText w:val=""/>
      <w:lvlJc w:val="left"/>
    </w:lvl>
    <w:lvl w:ilvl="8" w:tplc="ADC8746C">
      <w:numFmt w:val="decimal"/>
      <w:lvlText w:val=""/>
      <w:lvlJc w:val="left"/>
    </w:lvl>
  </w:abstractNum>
  <w:abstractNum w:abstractNumId="1">
    <w:nsid w:val="00F26605"/>
    <w:multiLevelType w:val="hybridMultilevel"/>
    <w:tmpl w:val="448AC8C4"/>
    <w:lvl w:ilvl="0" w:tplc="64988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CF2424"/>
    <w:multiLevelType w:val="multilevel"/>
    <w:tmpl w:val="CC429A30"/>
    <w:lvl w:ilvl="0">
      <w:start w:val="10"/>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E536D"/>
    <w:multiLevelType w:val="hybridMultilevel"/>
    <w:tmpl w:val="86A4CB4C"/>
    <w:lvl w:ilvl="0" w:tplc="64D60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12560"/>
    <w:multiLevelType w:val="multilevel"/>
    <w:tmpl w:val="B3425EF0"/>
    <w:lvl w:ilvl="0">
      <w:start w:val="2"/>
      <w:numFmt w:val="decimal"/>
      <w:lvlText w:val="%1."/>
      <w:lvlJc w:val="left"/>
      <w:pPr>
        <w:ind w:left="720" w:hanging="360"/>
      </w:pPr>
      <w:rPr>
        <w:rFonts w:hint="default"/>
      </w:rPr>
    </w:lvl>
    <w:lvl w:ilvl="1">
      <w:start w:val="2"/>
      <w:numFmt w:val="decimal"/>
      <w:isLgl/>
      <w:lvlText w:val="%1.%2."/>
      <w:lvlJc w:val="left"/>
      <w:pPr>
        <w:ind w:left="1185" w:hanging="825"/>
      </w:pPr>
      <w:rPr>
        <w:rFonts w:hint="default"/>
      </w:rPr>
    </w:lvl>
    <w:lvl w:ilvl="2">
      <w:start w:val="13"/>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03E161F"/>
    <w:multiLevelType w:val="multilevel"/>
    <w:tmpl w:val="8D626ED8"/>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34A72822"/>
    <w:multiLevelType w:val="multilevel"/>
    <w:tmpl w:val="B942B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D06E6B"/>
    <w:multiLevelType w:val="hybridMultilevel"/>
    <w:tmpl w:val="A33CCAE4"/>
    <w:lvl w:ilvl="0" w:tplc="1FF2F3EE">
      <w:start w:val="1"/>
      <w:numFmt w:val="bullet"/>
      <w:lvlText w:val="-"/>
      <w:lvlJc w:val="left"/>
      <w:pPr>
        <w:ind w:left="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D23384">
      <w:start w:val="1"/>
      <w:numFmt w:val="bullet"/>
      <w:lvlText w:val="o"/>
      <w:lvlJc w:val="left"/>
      <w:pPr>
        <w:ind w:left="1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B00FD72">
      <w:start w:val="1"/>
      <w:numFmt w:val="bullet"/>
      <w:lvlText w:val="▪"/>
      <w:lvlJc w:val="left"/>
      <w:pPr>
        <w:ind w:left="2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1527CEC">
      <w:start w:val="1"/>
      <w:numFmt w:val="bullet"/>
      <w:lvlText w:val="•"/>
      <w:lvlJc w:val="left"/>
      <w:pPr>
        <w:ind w:left="2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6283F4">
      <w:start w:val="1"/>
      <w:numFmt w:val="bullet"/>
      <w:lvlText w:val="o"/>
      <w:lvlJc w:val="left"/>
      <w:pPr>
        <w:ind w:left="3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02480C">
      <w:start w:val="1"/>
      <w:numFmt w:val="bullet"/>
      <w:lvlText w:val="▪"/>
      <w:lvlJc w:val="left"/>
      <w:pPr>
        <w:ind w:left="4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100A9E">
      <w:start w:val="1"/>
      <w:numFmt w:val="bullet"/>
      <w:lvlText w:val="•"/>
      <w:lvlJc w:val="left"/>
      <w:pPr>
        <w:ind w:left="5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34F898">
      <w:start w:val="1"/>
      <w:numFmt w:val="bullet"/>
      <w:lvlText w:val="o"/>
      <w:lvlJc w:val="left"/>
      <w:pPr>
        <w:ind w:left="5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E8E290E">
      <w:start w:val="1"/>
      <w:numFmt w:val="bullet"/>
      <w:lvlText w:val="▪"/>
      <w:lvlJc w:val="left"/>
      <w:pPr>
        <w:ind w:left="6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58E05C4A"/>
    <w:multiLevelType w:val="multilevel"/>
    <w:tmpl w:val="16A86E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484F24"/>
    <w:multiLevelType w:val="multilevel"/>
    <w:tmpl w:val="E0DA9E80"/>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DE0981"/>
    <w:multiLevelType w:val="hybridMultilevel"/>
    <w:tmpl w:val="4A6A1184"/>
    <w:lvl w:ilvl="0" w:tplc="561A9E4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3"/>
  </w:num>
  <w:num w:numId="5">
    <w:abstractNumId w:val="2"/>
  </w:num>
  <w:num w:numId="6">
    <w:abstractNumId w:val="5"/>
  </w:num>
  <w:num w:numId="7">
    <w:abstractNumId w:val="4"/>
  </w:num>
  <w:num w:numId="8">
    <w:abstractNumId w:val="10"/>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DD"/>
    <w:rsid w:val="0016642F"/>
    <w:rsid w:val="00221626"/>
    <w:rsid w:val="0023106C"/>
    <w:rsid w:val="00257F6D"/>
    <w:rsid w:val="00406A8A"/>
    <w:rsid w:val="004F55FD"/>
    <w:rsid w:val="00525749"/>
    <w:rsid w:val="00703BC1"/>
    <w:rsid w:val="00732293"/>
    <w:rsid w:val="008B5D05"/>
    <w:rsid w:val="00AA1811"/>
    <w:rsid w:val="00B47D6E"/>
    <w:rsid w:val="00B60014"/>
    <w:rsid w:val="00C746AD"/>
    <w:rsid w:val="00D50ADD"/>
    <w:rsid w:val="00E32189"/>
    <w:rsid w:val="00EA6311"/>
    <w:rsid w:val="00F436EE"/>
    <w:rsid w:val="00FB2D3B"/>
    <w:rsid w:val="00FB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ADD"/>
    <w:pPr>
      <w:keepNext/>
      <w:spacing w:after="0" w:line="240" w:lineRule="auto"/>
      <w:jc w:val="center"/>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ADD"/>
    <w:rPr>
      <w:rFonts w:ascii="Times New Roman" w:eastAsia="Times New Roman" w:hAnsi="Times New Roman" w:cs="Times New Roman"/>
      <w:b/>
      <w:bCs/>
      <w:sz w:val="28"/>
      <w:szCs w:val="20"/>
    </w:rPr>
  </w:style>
  <w:style w:type="paragraph" w:styleId="a3">
    <w:name w:val="Normal (Web)"/>
    <w:basedOn w:val="a"/>
    <w:uiPriority w:val="99"/>
    <w:unhideWhenUsed/>
    <w:rsid w:val="00D50AD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D50AD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D50ADD"/>
    <w:rPr>
      <w:rFonts w:ascii="Times New Roman" w:eastAsia="Times New Roman" w:hAnsi="Times New Roman" w:cs="Times New Roman"/>
      <w:sz w:val="24"/>
      <w:szCs w:val="24"/>
    </w:rPr>
  </w:style>
  <w:style w:type="paragraph" w:styleId="a6">
    <w:name w:val="List Paragraph"/>
    <w:basedOn w:val="a"/>
    <w:link w:val="a7"/>
    <w:qFormat/>
    <w:rsid w:val="00D50AD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rsid w:val="00D50ADD"/>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customStyle="1" w:styleId="2">
    <w:name w:val="Основной текст (2) + Курсив"/>
    <w:basedOn w:val="a0"/>
    <w:rsid w:val="00D50A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8">
    <w:name w:val="Базовый"/>
    <w:rsid w:val="00D50ADD"/>
    <w:pPr>
      <w:tabs>
        <w:tab w:val="left" w:pos="709"/>
      </w:tabs>
      <w:suppressAutoHyphens/>
    </w:pPr>
    <w:rPr>
      <w:rFonts w:ascii="Times New Roman" w:eastAsia="Times New Roman" w:hAnsi="Times New Roman" w:cs="Times New Roman"/>
      <w:color w:val="00000A"/>
      <w:sz w:val="24"/>
      <w:szCs w:val="24"/>
    </w:rPr>
  </w:style>
  <w:style w:type="character" w:customStyle="1" w:styleId="a7">
    <w:name w:val="Абзац списка Знак"/>
    <w:link w:val="a6"/>
    <w:locked/>
    <w:rsid w:val="00D50ADD"/>
    <w:rPr>
      <w:rFonts w:ascii="Times New Roman" w:eastAsia="Times New Roman" w:hAnsi="Times New Roman" w:cs="Times New Roman"/>
      <w:sz w:val="24"/>
      <w:szCs w:val="24"/>
    </w:rPr>
  </w:style>
  <w:style w:type="table" w:styleId="a9">
    <w:name w:val="Table Grid"/>
    <w:basedOn w:val="a1"/>
    <w:uiPriority w:val="59"/>
    <w:rsid w:val="00525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52574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25749"/>
  </w:style>
  <w:style w:type="paragraph" w:styleId="ac">
    <w:name w:val="footer"/>
    <w:basedOn w:val="a"/>
    <w:link w:val="ad"/>
    <w:uiPriority w:val="99"/>
    <w:semiHidden/>
    <w:unhideWhenUsed/>
    <w:rsid w:val="0052574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25749"/>
  </w:style>
  <w:style w:type="paragraph" w:styleId="ae">
    <w:name w:val="Balloon Text"/>
    <w:basedOn w:val="a"/>
    <w:link w:val="af"/>
    <w:uiPriority w:val="99"/>
    <w:semiHidden/>
    <w:unhideWhenUsed/>
    <w:rsid w:val="008B5D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5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ADD"/>
    <w:pPr>
      <w:keepNext/>
      <w:spacing w:after="0" w:line="240" w:lineRule="auto"/>
      <w:jc w:val="center"/>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ADD"/>
    <w:rPr>
      <w:rFonts w:ascii="Times New Roman" w:eastAsia="Times New Roman" w:hAnsi="Times New Roman" w:cs="Times New Roman"/>
      <w:b/>
      <w:bCs/>
      <w:sz w:val="28"/>
      <w:szCs w:val="20"/>
    </w:rPr>
  </w:style>
  <w:style w:type="paragraph" w:styleId="a3">
    <w:name w:val="Normal (Web)"/>
    <w:basedOn w:val="a"/>
    <w:uiPriority w:val="99"/>
    <w:unhideWhenUsed/>
    <w:rsid w:val="00D50AD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D50AD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D50ADD"/>
    <w:rPr>
      <w:rFonts w:ascii="Times New Roman" w:eastAsia="Times New Roman" w:hAnsi="Times New Roman" w:cs="Times New Roman"/>
      <w:sz w:val="24"/>
      <w:szCs w:val="24"/>
    </w:rPr>
  </w:style>
  <w:style w:type="paragraph" w:styleId="a6">
    <w:name w:val="List Paragraph"/>
    <w:basedOn w:val="a"/>
    <w:link w:val="a7"/>
    <w:qFormat/>
    <w:rsid w:val="00D50AD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rsid w:val="00D50ADD"/>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customStyle="1" w:styleId="2">
    <w:name w:val="Основной текст (2) + Курсив"/>
    <w:basedOn w:val="a0"/>
    <w:rsid w:val="00D50A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8">
    <w:name w:val="Базовый"/>
    <w:rsid w:val="00D50ADD"/>
    <w:pPr>
      <w:tabs>
        <w:tab w:val="left" w:pos="709"/>
      </w:tabs>
      <w:suppressAutoHyphens/>
    </w:pPr>
    <w:rPr>
      <w:rFonts w:ascii="Times New Roman" w:eastAsia="Times New Roman" w:hAnsi="Times New Roman" w:cs="Times New Roman"/>
      <w:color w:val="00000A"/>
      <w:sz w:val="24"/>
      <w:szCs w:val="24"/>
    </w:rPr>
  </w:style>
  <w:style w:type="character" w:customStyle="1" w:styleId="a7">
    <w:name w:val="Абзац списка Знак"/>
    <w:link w:val="a6"/>
    <w:locked/>
    <w:rsid w:val="00D50ADD"/>
    <w:rPr>
      <w:rFonts w:ascii="Times New Roman" w:eastAsia="Times New Roman" w:hAnsi="Times New Roman" w:cs="Times New Roman"/>
      <w:sz w:val="24"/>
      <w:szCs w:val="24"/>
    </w:rPr>
  </w:style>
  <w:style w:type="table" w:styleId="a9">
    <w:name w:val="Table Grid"/>
    <w:basedOn w:val="a1"/>
    <w:uiPriority w:val="59"/>
    <w:rsid w:val="00525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52574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25749"/>
  </w:style>
  <w:style w:type="paragraph" w:styleId="ac">
    <w:name w:val="footer"/>
    <w:basedOn w:val="a"/>
    <w:link w:val="ad"/>
    <w:uiPriority w:val="99"/>
    <w:semiHidden/>
    <w:unhideWhenUsed/>
    <w:rsid w:val="0052574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25749"/>
  </w:style>
  <w:style w:type="paragraph" w:styleId="ae">
    <w:name w:val="Balloon Text"/>
    <w:basedOn w:val="a"/>
    <w:link w:val="af"/>
    <w:uiPriority w:val="99"/>
    <w:semiHidden/>
    <w:unhideWhenUsed/>
    <w:rsid w:val="008B5D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5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7575</Words>
  <Characters>43184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директор</cp:lastModifiedBy>
  <cp:revision>2</cp:revision>
  <cp:lastPrinted>2023-09-06T11:59:00Z</cp:lastPrinted>
  <dcterms:created xsi:type="dcterms:W3CDTF">2023-11-21T15:58:00Z</dcterms:created>
  <dcterms:modified xsi:type="dcterms:W3CDTF">2023-11-21T15:58:00Z</dcterms:modified>
</cp:coreProperties>
</file>