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CA01" w14:textId="2AC81467" w:rsidR="009F47DA" w:rsidRPr="009F47DA" w:rsidRDefault="009F47DA" w:rsidP="009F47DA">
      <w:pPr>
        <w:pStyle w:val="3"/>
        <w:shd w:val="clear" w:color="auto" w:fill="FFFFFF"/>
        <w:spacing w:before="0"/>
        <w:ind w:left="567" w:right="796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9F47DA">
        <w:rPr>
          <w:rFonts w:ascii="Times New Roman" w:hAnsi="Times New Roman" w:cs="Times New Roman"/>
          <w:i/>
          <w:iCs/>
          <w:color w:val="auto"/>
          <w:sz w:val="28"/>
          <w:szCs w:val="28"/>
        </w:rPr>
        <w:t>Приложение№1</w:t>
      </w:r>
    </w:p>
    <w:p w14:paraId="23FB857A" w14:textId="73FFFD7E" w:rsidR="005D2955" w:rsidRDefault="005D2955" w:rsidP="005D295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5D2955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учебному предмету «</w:t>
      </w:r>
      <w:r>
        <w:rPr>
          <w:rFonts w:ascii="Times New Roman" w:hAnsi="Times New Roman" w:cs="Times New Roman"/>
          <w:color w:val="auto"/>
          <w:sz w:val="28"/>
          <w:szCs w:val="28"/>
        </w:rPr>
        <w:t>Основы безопасности жизнедеятельности</w:t>
      </w:r>
      <w:r w:rsidRPr="005D2955">
        <w:rPr>
          <w:rFonts w:ascii="Times New Roman" w:hAnsi="Times New Roman" w:cs="Times New Roman"/>
          <w:color w:val="auto"/>
          <w:sz w:val="28"/>
          <w:szCs w:val="28"/>
        </w:rPr>
        <w:t>» в соответствии с ф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едеральной рабочей программой основного общего образования предмета «</w:t>
      </w:r>
      <w:r>
        <w:rPr>
          <w:rFonts w:ascii="Times New Roman" w:hAnsi="Times New Roman" w:cs="Times New Roman"/>
          <w:color w:val="auto"/>
          <w:sz w:val="28"/>
          <w:szCs w:val="28"/>
        </w:rPr>
        <w:t>Основы безопасности жизнедеятельности</w:t>
      </w:r>
      <w:r w:rsidRPr="005D2955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14:paraId="033C6C1F" w14:textId="77777777" w:rsidR="005D2955" w:rsidRDefault="005D2955" w:rsidP="005D2955">
      <w:pPr>
        <w:rPr>
          <w:lang w:eastAsia="en-US"/>
        </w:rPr>
      </w:pPr>
      <w:r>
        <w:rPr>
          <w:lang w:eastAsia="en-US"/>
        </w:rPr>
        <w:tab/>
      </w:r>
    </w:p>
    <w:p w14:paraId="400C89B9" w14:textId="77777777" w:rsidR="0060000A" w:rsidRDefault="005D2955" w:rsidP="00600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2955">
        <w:rPr>
          <w:rFonts w:ascii="Times New Roman" w:hAnsi="Times New Roman" w:cs="Times New Roman"/>
          <w:sz w:val="28"/>
          <w:szCs w:val="28"/>
          <w:lang w:eastAsia="en-US"/>
        </w:rPr>
        <w:t xml:space="preserve">В рабочую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 учебному предмету «Основы безопасности жизнедеятельности» </w:t>
      </w:r>
      <w:r w:rsidR="0002387C">
        <w:rPr>
          <w:rFonts w:ascii="Times New Roman" w:hAnsi="Times New Roman" w:cs="Times New Roman"/>
          <w:sz w:val="28"/>
          <w:szCs w:val="28"/>
          <w:lang w:eastAsia="en-US"/>
        </w:rPr>
        <w:t xml:space="preserve">для 8-9 классов </w:t>
      </w:r>
      <w:r w:rsidRPr="005D2955">
        <w:rPr>
          <w:rFonts w:ascii="Times New Roman" w:hAnsi="Times New Roman" w:cs="Times New Roman"/>
          <w:sz w:val="28"/>
          <w:szCs w:val="28"/>
          <w:lang w:eastAsia="en-US"/>
        </w:rPr>
        <w:t>в раздел «</w:t>
      </w:r>
      <w:r>
        <w:rPr>
          <w:rFonts w:ascii="Times New Roman" w:hAnsi="Times New Roman" w:cs="Times New Roman"/>
          <w:sz w:val="28"/>
          <w:szCs w:val="28"/>
          <w:lang w:eastAsia="en-US"/>
        </w:rPr>
        <w:t>Содержание учебного предмета»</w:t>
      </w:r>
      <w:r w:rsidR="0060000A">
        <w:rPr>
          <w:rFonts w:ascii="Times New Roman" w:hAnsi="Times New Roman" w:cs="Times New Roman"/>
          <w:sz w:val="28"/>
          <w:szCs w:val="28"/>
          <w:lang w:eastAsia="en-US"/>
        </w:rPr>
        <w:t xml:space="preserve"> добавлены:</w:t>
      </w:r>
    </w:p>
    <w:p w14:paraId="3C0C5B59" w14:textId="77777777" w:rsidR="0060000A" w:rsidRPr="002203E8" w:rsidRDefault="0060000A" w:rsidP="00220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>модуль</w:t>
      </w:r>
      <w:r w:rsidR="005D2955"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 «</w:t>
      </w: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>Безопасность в социуме»:</w:t>
      </w:r>
    </w:p>
    <w:p w14:paraId="41192758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00A">
        <w:rPr>
          <w:rFonts w:ascii="Times New Roman" w:hAnsi="Times New Roman" w:cs="Times New Roman"/>
          <w:sz w:val="28"/>
          <w:szCs w:val="28"/>
        </w:rPr>
        <w:t>общение и его значение для человека, способы организации эффективного и позитивного общения;</w:t>
      </w:r>
    </w:p>
    <w:p w14:paraId="7D0735C7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приёмы и правила безопасной межличностной коммуникации и комфортного взаимодействия в группе, признаки конструктивного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и деструктивного общения;</w:t>
      </w:r>
    </w:p>
    <w:p w14:paraId="18A71931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понятие «конфликт» и стадии его развития, факторы и причины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развития конфликта;</w:t>
      </w:r>
    </w:p>
    <w:p w14:paraId="5D7E370E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условия и ситуации возникновения межличностных и групповых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конфликтов, безопасные и эффективные способы избегания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и разрешения конфликтных ситуаций;</w:t>
      </w:r>
    </w:p>
    <w:p w14:paraId="4E12EE26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правила поведения для снижения риска конфликта и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действий при его опасных проявлениях;</w:t>
      </w:r>
    </w:p>
    <w:p w14:paraId="47470E62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способ разрешения конфликта с помощью третьей стороны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(модератора);</w:t>
      </w:r>
    </w:p>
    <w:p w14:paraId="0BFF92A2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опасные формы проявления конфликта: агрессия, домашнее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 xml:space="preserve">насилие и </w:t>
      </w:r>
      <w:proofErr w:type="spellStart"/>
      <w:r w:rsidRPr="0060000A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Pr="0060000A">
        <w:rPr>
          <w:rFonts w:ascii="Times New Roman" w:hAnsi="Times New Roman" w:cs="Times New Roman"/>
          <w:sz w:val="28"/>
          <w:szCs w:val="28"/>
        </w:rPr>
        <w:t>;</w:t>
      </w:r>
    </w:p>
    <w:p w14:paraId="66A8F9D6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манипуляции в ходе межличностного общения, приёмы распознавания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манипуляций и способы противостояния им;</w:t>
      </w:r>
    </w:p>
    <w:p w14:paraId="7B856E4A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приёмы распознавания противозаконных проявлений манипуляции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(мошенничество, вымогательство, подстрекательство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к действиям, которые могут причинить вред жизни и здоровью,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и вовлечение в преступную, асоциальную или деструктивную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деятельность) и способы защиты от них;</w:t>
      </w:r>
    </w:p>
    <w:p w14:paraId="48E50E22" w14:textId="77777777" w:rsidR="0060000A" w:rsidRPr="0060000A" w:rsidRDefault="0060000A" w:rsidP="006000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000A">
        <w:rPr>
          <w:rFonts w:ascii="Times New Roman" w:hAnsi="Times New Roman" w:cs="Times New Roman"/>
          <w:sz w:val="28"/>
          <w:szCs w:val="28"/>
        </w:rPr>
        <w:t>современные молодёжные увлечения и опасности, связанные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000A">
        <w:rPr>
          <w:rFonts w:ascii="Times New Roman" w:hAnsi="Times New Roman" w:cs="Times New Roman"/>
          <w:sz w:val="28"/>
          <w:szCs w:val="28"/>
        </w:rPr>
        <w:t>с ними, правила безопасного поведения;</w:t>
      </w:r>
    </w:p>
    <w:p w14:paraId="165C14EE" w14:textId="77777777" w:rsidR="0060000A" w:rsidRPr="0060000A" w:rsidRDefault="0060000A" w:rsidP="00600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0000A">
        <w:rPr>
          <w:rFonts w:ascii="Times New Roman" w:hAnsi="Times New Roman" w:cs="Times New Roman"/>
          <w:sz w:val="28"/>
          <w:szCs w:val="28"/>
        </w:rPr>
        <w:t>правила безопасной коммуникации с незнакомыми людьми.</w:t>
      </w:r>
    </w:p>
    <w:p w14:paraId="659BBB7C" w14:textId="77777777" w:rsidR="0060000A" w:rsidRPr="002203E8" w:rsidRDefault="0060000A" w:rsidP="00220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 xml:space="preserve">модуль «Безопасность в информационном пространстве»: </w:t>
      </w:r>
    </w:p>
    <w:p w14:paraId="227479C3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понятие «цифровая среда», её характеристики и примеры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информационных и компьютерных угроз, положительные возможности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цифровой среды;</w:t>
      </w:r>
    </w:p>
    <w:p w14:paraId="696FEF06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риски и угрозы при использовании Интернета, электронных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изделий бытового назначения (игровых приставок, мобильных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телефонов сотовой связи и др.);</w:t>
      </w:r>
    </w:p>
    <w:p w14:paraId="0631BA6F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lastRenderedPageBreak/>
        <w:t>общие принципы безопасного поведения, необходимые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предупреждения возникновения сложных и опасных ситуаций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в личном цифровом пространстве;</w:t>
      </w:r>
    </w:p>
    <w:p w14:paraId="3CC9F477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опасные явления цифровой среды: вредоносные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и приложения и их разновидности;</w:t>
      </w:r>
    </w:p>
    <w:p w14:paraId="2AB43F4A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 xml:space="preserve">правила </w:t>
      </w:r>
      <w:proofErr w:type="spellStart"/>
      <w:r w:rsidRPr="005E6CE0">
        <w:rPr>
          <w:rFonts w:ascii="Times New Roman" w:hAnsi="Times New Roman" w:cs="Times New Roman"/>
          <w:sz w:val="28"/>
          <w:szCs w:val="28"/>
        </w:rPr>
        <w:t>кибергигиены</w:t>
      </w:r>
      <w:proofErr w:type="spellEnd"/>
      <w:r w:rsidRPr="005E6CE0">
        <w:rPr>
          <w:rFonts w:ascii="Times New Roman" w:hAnsi="Times New Roman" w:cs="Times New Roman"/>
          <w:sz w:val="28"/>
          <w:szCs w:val="28"/>
        </w:rPr>
        <w:t>, необходимые для предупреждения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возникновения сложных и опасных ситуаций в цифровой среде;</w:t>
      </w:r>
    </w:p>
    <w:p w14:paraId="5FECCD5A" w14:textId="77777777" w:rsidR="005E6CE0" w:rsidRPr="005E6CE0" w:rsidRDefault="005E6CE0" w:rsidP="005E6C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основные виды опасного и запрещённого контента в Интернете и его признаки, приёмы распознавания опасностей при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Интернета;</w:t>
      </w:r>
    </w:p>
    <w:p w14:paraId="1A8EDCE0" w14:textId="77777777" w:rsidR="005E6CE0" w:rsidRPr="005E6CE0" w:rsidRDefault="005E6CE0" w:rsidP="005E6C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противоправные действия в Интернете;</w:t>
      </w:r>
    </w:p>
    <w:p w14:paraId="75BC356B" w14:textId="77777777" w:rsidR="005E6CE0" w:rsidRPr="005E6CE0" w:rsidRDefault="005E6CE0" w:rsidP="004150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CE0">
        <w:rPr>
          <w:rFonts w:ascii="Times New Roman" w:hAnsi="Times New Roman" w:cs="Times New Roman"/>
          <w:sz w:val="28"/>
          <w:szCs w:val="28"/>
        </w:rPr>
        <w:t>правила цифрового поведения, необходимого для предотвращения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рисков и угроз при использовании Интернета (</w:t>
      </w:r>
      <w:proofErr w:type="spellStart"/>
      <w:r w:rsidRPr="005E6CE0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5E6C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вербовки в различные организации и группы);</w:t>
      </w:r>
    </w:p>
    <w:p w14:paraId="505A44FA" w14:textId="77777777" w:rsidR="0060000A" w:rsidRDefault="005E6CE0" w:rsidP="004150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E6CE0">
        <w:rPr>
          <w:rFonts w:ascii="Times New Roman" w:hAnsi="Times New Roman" w:cs="Times New Roman"/>
          <w:sz w:val="28"/>
          <w:szCs w:val="28"/>
        </w:rPr>
        <w:t>деструктивные течения в Интернете, их признаки и опасности,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правила безопасного использования Интернета по предотвращению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рисков и угроз вовлечения в различную деструктивную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CE0">
        <w:rPr>
          <w:rFonts w:ascii="Times New Roman" w:hAnsi="Times New Roman" w:cs="Times New Roman"/>
          <w:sz w:val="28"/>
          <w:szCs w:val="28"/>
        </w:rPr>
        <w:t>деятельность.</w:t>
      </w:r>
    </w:p>
    <w:p w14:paraId="32151572" w14:textId="77777777" w:rsidR="005D2955" w:rsidRPr="002203E8" w:rsidRDefault="0060000A" w:rsidP="002203E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eastAsia="en-US"/>
        </w:rPr>
      </w:pPr>
      <w:r w:rsidRPr="002203E8">
        <w:rPr>
          <w:rFonts w:ascii="Times New Roman" w:hAnsi="Times New Roman" w:cs="Times New Roman"/>
          <w:sz w:val="28"/>
          <w:szCs w:val="28"/>
          <w:u w:val="single"/>
          <w:lang w:eastAsia="en-US"/>
        </w:rPr>
        <w:t>модуль «Основы противодействия экстремизму и терроризму»:</w:t>
      </w:r>
    </w:p>
    <w:p w14:paraId="6DE47C18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понятия «экстремизм» и «терроризм», их содержание, причины,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возможные варианты проявления и последствия;</w:t>
      </w:r>
    </w:p>
    <w:p w14:paraId="7179A212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цели и формы проявления террористических актов, их последствия,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уровни террористической опасности;</w:t>
      </w:r>
    </w:p>
    <w:p w14:paraId="624B8865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основы общественно-государственной системы противодействия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экстремизму и терроризму, контртеррористическая операция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и её цели;</w:t>
      </w:r>
    </w:p>
    <w:p w14:paraId="06BC6E46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признаки вовлечения в террористическую деятельность, правила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антитеррористического поведения;</w:t>
      </w:r>
    </w:p>
    <w:p w14:paraId="05DF3645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признаки угроз и подготовки различных форм терактов,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действий при их обнаружении;</w:t>
      </w:r>
    </w:p>
    <w:p w14:paraId="5F31A971" w14:textId="77777777" w:rsidR="00415057" w:rsidRPr="00415057" w:rsidRDefault="00415057" w:rsidP="00922F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правила безопасного поведения в условиях совершения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теракта;</w:t>
      </w:r>
    </w:p>
    <w:p w14:paraId="0F3E2C9F" w14:textId="77777777" w:rsidR="002203E8" w:rsidRDefault="00415057" w:rsidP="002203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5057">
        <w:rPr>
          <w:rFonts w:ascii="Times New Roman" w:hAnsi="Times New Roman" w:cs="Times New Roman"/>
          <w:sz w:val="28"/>
          <w:szCs w:val="28"/>
        </w:rPr>
        <w:t>порядок действий при совершении теракта (нападение террористов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и попытка захвата заложников, попадание в заложники,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огневой налёт, наезд транспортного средства, подрыв взрывного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057">
        <w:rPr>
          <w:rFonts w:ascii="Times New Roman" w:hAnsi="Times New Roman" w:cs="Times New Roman"/>
          <w:sz w:val="28"/>
          <w:szCs w:val="28"/>
        </w:rPr>
        <w:t>устройства</w:t>
      </w:r>
      <w:r w:rsidR="002203E8">
        <w:rPr>
          <w:rFonts w:ascii="Times New Roman" w:hAnsi="Times New Roman" w:cs="Times New Roman"/>
          <w:sz w:val="28"/>
          <w:szCs w:val="28"/>
        </w:rPr>
        <w:t>).</w:t>
      </w:r>
    </w:p>
    <w:p w14:paraId="5F4277B2" w14:textId="77777777" w:rsidR="002203E8" w:rsidRPr="00C30B55" w:rsidRDefault="002203E8" w:rsidP="002203E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0B55">
        <w:rPr>
          <w:rFonts w:ascii="Times New Roman" w:hAnsi="Times New Roman" w:cs="Times New Roman"/>
          <w:sz w:val="28"/>
          <w:szCs w:val="28"/>
          <w:u w:val="single"/>
        </w:rPr>
        <w:t>Темы:</w:t>
      </w:r>
    </w:p>
    <w:p w14:paraId="13F6E0C0" w14:textId="77777777" w:rsidR="002203E8" w:rsidRDefault="002203E8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Цель и основные понятия предмета ОБЖ.</w:t>
      </w:r>
    </w:p>
    <w:p w14:paraId="0118ED9C" w14:textId="77777777" w:rsidR="002203E8" w:rsidRDefault="002203E8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1D50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512AA3">
        <w:rPr>
          <w:rFonts w:ascii="Times New Roman" w:hAnsi="Times New Roman" w:cs="Times New Roman"/>
          <w:sz w:val="28"/>
          <w:szCs w:val="28"/>
        </w:rPr>
        <w:t>поведения в опасных и чрезвычайных ситуациях.</w:t>
      </w:r>
    </w:p>
    <w:p w14:paraId="34603491" w14:textId="77777777" w:rsidR="00512AA3" w:rsidRDefault="00512AA3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Предупреждение и защита от инфекционных заболеваний.</w:t>
      </w:r>
    </w:p>
    <w:p w14:paraId="69CD6FAC" w14:textId="77777777" w:rsidR="00512AA3" w:rsidRDefault="00512AA3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Пожарная безопасность в общественных местах.</w:t>
      </w:r>
    </w:p>
    <w:p w14:paraId="09420C64" w14:textId="77777777" w:rsidR="00512AA3" w:rsidRDefault="00512AA3" w:rsidP="00512AA3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Безопасные действия при авариях на коммунальных системах жизнеобеспечения.</w:t>
      </w:r>
    </w:p>
    <w:p w14:paraId="45E20D87" w14:textId="77777777" w:rsidR="00512AA3" w:rsidRDefault="00512AA3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Основные опасности в общественных местах.</w:t>
      </w:r>
    </w:p>
    <w:p w14:paraId="0C2DCC89" w14:textId="77777777" w:rsidR="00512AA3" w:rsidRDefault="00512AA3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Безопасные действия при возникновении массовых беспорядков.</w:t>
      </w:r>
    </w:p>
    <w:p w14:paraId="540C6B1A" w14:textId="77777777" w:rsidR="00512AA3" w:rsidRDefault="00512AA3" w:rsidP="00FF3A2C">
      <w:pPr>
        <w:pStyle w:val="a3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3A2C">
        <w:rPr>
          <w:rFonts w:ascii="Times New Roman" w:hAnsi="Times New Roman" w:cs="Times New Roman"/>
          <w:sz w:val="28"/>
          <w:szCs w:val="28"/>
        </w:rPr>
        <w:t>Безопасные действия в ситуациях криминогенного и антиобщественного характера.</w:t>
      </w:r>
    </w:p>
    <w:p w14:paraId="7B759B49" w14:textId="77777777" w:rsidR="00FF3A2C" w:rsidRDefault="00FF3A2C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Правила дорожного движения.</w:t>
      </w:r>
    </w:p>
    <w:p w14:paraId="69D32D5D" w14:textId="77777777" w:rsidR="002203E8" w:rsidRDefault="002203E8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802DB6" w14:textId="77777777" w:rsidR="008F1D50" w:rsidRDefault="008F1D50" w:rsidP="002203E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1D50" w:rsidSect="00185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461400"/>
    <w:multiLevelType w:val="hybridMultilevel"/>
    <w:tmpl w:val="57BC4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8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55"/>
    <w:rsid w:val="0002387C"/>
    <w:rsid w:val="00185E21"/>
    <w:rsid w:val="002203E8"/>
    <w:rsid w:val="00415057"/>
    <w:rsid w:val="00512AA3"/>
    <w:rsid w:val="00554665"/>
    <w:rsid w:val="005D2955"/>
    <w:rsid w:val="005E6CE0"/>
    <w:rsid w:val="0060000A"/>
    <w:rsid w:val="008F1D50"/>
    <w:rsid w:val="00922F4F"/>
    <w:rsid w:val="009F47DA"/>
    <w:rsid w:val="00A7414D"/>
    <w:rsid w:val="00C30B55"/>
    <w:rsid w:val="00D43D4F"/>
    <w:rsid w:val="00F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1451"/>
  <w15:docId w15:val="{16FAC904-6C74-4C24-9556-90FB52A95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E21"/>
  </w:style>
  <w:style w:type="paragraph" w:styleId="3">
    <w:name w:val="heading 3"/>
    <w:basedOn w:val="a"/>
    <w:next w:val="a"/>
    <w:link w:val="30"/>
    <w:uiPriority w:val="9"/>
    <w:unhideWhenUsed/>
    <w:qFormat/>
    <w:rsid w:val="005D29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955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220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3</cp:revision>
  <dcterms:created xsi:type="dcterms:W3CDTF">2023-09-26T12:18:00Z</dcterms:created>
  <dcterms:modified xsi:type="dcterms:W3CDTF">2023-09-26T12:18:00Z</dcterms:modified>
</cp:coreProperties>
</file>