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228" w:rsidRPr="001F4457" w:rsidRDefault="00AE0228" w:rsidP="001F4457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1</w:t>
      </w:r>
    </w:p>
    <w:p w:rsidR="00AE0228" w:rsidRPr="001F4457" w:rsidRDefault="00AE0228" w:rsidP="001F4457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E0228" w:rsidRDefault="00AE0228" w:rsidP="001F4457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4457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</w:t>
      </w:r>
      <w:r w:rsidR="00B13974">
        <w:rPr>
          <w:rFonts w:ascii="Times New Roman" w:hAnsi="Times New Roman" w:cs="Times New Roman"/>
          <w:color w:val="auto"/>
          <w:sz w:val="28"/>
          <w:szCs w:val="28"/>
        </w:rPr>
        <w:t>Химия</w:t>
      </w:r>
      <w:r w:rsidRPr="001F4457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</w:t>
      </w:r>
      <w:r w:rsidR="00B13974">
        <w:rPr>
          <w:rFonts w:ascii="Times New Roman" w:hAnsi="Times New Roman" w:cs="Times New Roman"/>
          <w:bCs w:val="0"/>
          <w:color w:val="auto"/>
          <w:sz w:val="28"/>
          <w:szCs w:val="28"/>
        </w:rPr>
        <w:t>ной рабочей программой среднего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общего образования предмета «</w:t>
      </w:r>
      <w:r w:rsidR="00B13974">
        <w:rPr>
          <w:rFonts w:ascii="Times New Roman" w:hAnsi="Times New Roman" w:cs="Times New Roman"/>
          <w:bCs w:val="0"/>
          <w:color w:val="auto"/>
          <w:sz w:val="28"/>
          <w:szCs w:val="28"/>
        </w:rPr>
        <w:t>Химия</w:t>
      </w:r>
      <w:r w:rsidRPr="001F4457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F4147" w:rsidRPr="00013EAE" w:rsidRDefault="00013EAE" w:rsidP="00013EAE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EAE">
        <w:rPr>
          <w:rFonts w:ascii="Times New Roman" w:hAnsi="Times New Roman" w:cs="Times New Roman"/>
          <w:sz w:val="28"/>
          <w:szCs w:val="28"/>
        </w:rPr>
        <w:t>Практическая работа № 5 «Влияние различных факторов на положение химического равновесия»</w:t>
      </w:r>
    </w:p>
    <w:p w:rsidR="0054252D" w:rsidRDefault="00C96E44" w:rsidP="00B13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92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8C6585" w:rsidRPr="001F4457" w:rsidRDefault="008C6585" w:rsidP="001F4457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 w:rsidRPr="001F4457">
        <w:rPr>
          <w:b w:val="0"/>
          <w:sz w:val="28"/>
          <w:szCs w:val="28"/>
        </w:rPr>
        <w:t>Приложение 2</w:t>
      </w:r>
    </w:p>
    <w:p w:rsidR="008C6585" w:rsidRPr="001F4457" w:rsidRDefault="008C6585" w:rsidP="001F4457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C6585" w:rsidRPr="001F4457" w:rsidRDefault="008C6585" w:rsidP="001F44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457">
        <w:rPr>
          <w:rFonts w:ascii="Times New Roman" w:hAnsi="Times New Roman" w:cs="Times New Roman"/>
          <w:b/>
          <w:sz w:val="28"/>
          <w:szCs w:val="28"/>
        </w:rPr>
        <w:t>Изменения, внесенные в планируемые результаты рабочей программы по учебному предмету «</w:t>
      </w:r>
      <w:r w:rsidR="00013EAE">
        <w:rPr>
          <w:rFonts w:ascii="Times New Roman" w:hAnsi="Times New Roman" w:cs="Times New Roman"/>
          <w:b/>
          <w:sz w:val="28"/>
          <w:szCs w:val="28"/>
        </w:rPr>
        <w:t>Химия</w:t>
      </w:r>
      <w:r w:rsidRPr="001F4457">
        <w:rPr>
          <w:rFonts w:ascii="Times New Roman" w:hAnsi="Times New Roman" w:cs="Times New Roman"/>
          <w:b/>
          <w:sz w:val="28"/>
          <w:szCs w:val="28"/>
        </w:rPr>
        <w:t>» в соответствии с федераль</w:t>
      </w:r>
      <w:r w:rsidR="00013EAE">
        <w:rPr>
          <w:rFonts w:ascii="Times New Roman" w:hAnsi="Times New Roman" w:cs="Times New Roman"/>
          <w:b/>
          <w:sz w:val="28"/>
          <w:szCs w:val="28"/>
        </w:rPr>
        <w:t>ной рабочей программой среднего</w:t>
      </w:r>
      <w:r w:rsidRPr="001F4457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предмета «</w:t>
      </w:r>
      <w:r w:rsidR="00013EAE">
        <w:rPr>
          <w:rFonts w:ascii="Times New Roman" w:hAnsi="Times New Roman" w:cs="Times New Roman"/>
          <w:b/>
          <w:sz w:val="28"/>
          <w:szCs w:val="28"/>
        </w:rPr>
        <w:t>Химия</w:t>
      </w:r>
      <w:r w:rsidR="009E0924">
        <w:rPr>
          <w:rFonts w:ascii="Times New Roman" w:hAnsi="Times New Roman" w:cs="Times New Roman"/>
          <w:b/>
          <w:sz w:val="28"/>
          <w:szCs w:val="28"/>
        </w:rPr>
        <w:t>»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</w:t>
      </w:r>
      <w:r w:rsidRPr="004231A7">
        <w:rPr>
          <w:rFonts w:ascii="Times New Roman" w:hAnsi="Times New Roman"/>
          <w:b/>
          <w:color w:val="000000"/>
          <w:sz w:val="24"/>
          <w:szCs w:val="24"/>
        </w:rPr>
        <w:t>ЛАНИРУЕМЫЕ РЕЗУЛЬТАТЫ ОСВОЕНИЯ ПРОГРАММЫ ПО ХИМИИ НА БАЗОВОМ УРОВНЕ СРЕДНЕГО ОБЩЕГО ОБРАЗОВАНИЯ</w:t>
      </w:r>
    </w:p>
    <w:p w:rsidR="00013EAE" w:rsidRPr="004231A7" w:rsidRDefault="00013EAE" w:rsidP="00013EAE">
      <w:pPr>
        <w:spacing w:after="0" w:line="240" w:lineRule="auto"/>
        <w:ind w:left="120"/>
        <w:jc w:val="both"/>
        <w:rPr>
          <w:sz w:val="24"/>
          <w:szCs w:val="24"/>
        </w:rPr>
      </w:pPr>
    </w:p>
    <w:p w:rsidR="00013EAE" w:rsidRPr="004231A7" w:rsidRDefault="00013EAE" w:rsidP="00013EAE">
      <w:pPr>
        <w:spacing w:after="0" w:line="240" w:lineRule="auto"/>
        <w:ind w:left="12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13EAE" w:rsidRPr="004231A7" w:rsidRDefault="00013EAE" w:rsidP="00013EAE">
      <w:pPr>
        <w:spacing w:after="0" w:line="240" w:lineRule="auto"/>
        <w:ind w:left="120"/>
        <w:jc w:val="both"/>
        <w:rPr>
          <w:sz w:val="24"/>
          <w:szCs w:val="24"/>
        </w:rPr>
      </w:pP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ФГОС СОО устанавливает требования к результатам освоения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программ среднего общего образования (личностным,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подход.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В соответствии с системно-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деятельностным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осознание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наличие мотивации к обучению;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готовность и способность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наличие правосознания экологической культуры и способности ставить цели и строить жизненные планы.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</w:t>
      </w:r>
      <w:r w:rsidRPr="004231A7">
        <w:rPr>
          <w:rFonts w:ascii="Times New Roman" w:hAnsi="Times New Roman"/>
          <w:color w:val="000000"/>
          <w:sz w:val="24"/>
          <w:szCs w:val="24"/>
        </w:rPr>
        <w:t>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осознания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своих конституционных прав и обязанностей, уважения к закону и правопорядку;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</w:t>
      </w:r>
      <w:r w:rsidRPr="004231A7">
        <w:rPr>
          <w:rFonts w:ascii="Times New Roman" w:hAnsi="Times New Roman"/>
          <w:color w:val="000000"/>
          <w:sz w:val="24"/>
          <w:szCs w:val="24"/>
        </w:rPr>
        <w:t>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ценностного отношения к историческому и научному наследию отечественной химии;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нравственного сознания, этического поведения;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4) формирования культуры здоровья: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осознания последствий и неприятия вредных привычек (употребления алкоголя, наркотиков, курения);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уважения к труду, людям труда и результатам трудовой деятельности;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экологически целесообразного отношения к природе, как источнику существования жизни на Земле;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понимания глобального характера экологических проблем, влияния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экономических процессов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на состояние природной и социальной среды;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хемофобии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>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lastRenderedPageBreak/>
        <w:t>сформированности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интереса к познанию и исследовательской деятельности;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:rsidR="00013EAE" w:rsidRPr="004231A7" w:rsidRDefault="00013EAE" w:rsidP="00013EAE">
      <w:pPr>
        <w:spacing w:after="0" w:line="240" w:lineRule="auto"/>
        <w:ind w:left="120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13EAE" w:rsidRPr="004231A7" w:rsidRDefault="00013EAE" w:rsidP="00013EAE">
      <w:pPr>
        <w:spacing w:after="0" w:line="240" w:lineRule="auto"/>
        <w:ind w:left="120"/>
        <w:rPr>
          <w:sz w:val="24"/>
          <w:szCs w:val="24"/>
        </w:rPr>
      </w:pP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значимые для формирования мировоззрения обучающихся междисциплинарные (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>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способность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всесторонне её рассматривать;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выбирать основания и критерии для классификации веществ и химических реакций;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устанавливать причинно-следственные связи между изучаемыми явлениями;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lastRenderedPageBreak/>
        <w:t xml:space="preserve">строить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владеть основами методов научного познания веществ и химических реакций;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(физические и математические) знаки и символы, формулы, аббревиатуры, номенклатуру;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использовать и преобразовывать знаково-символические средства наглядности.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коммуникативными действиями: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осуществлять самоконтроль своей деятельности на основе самоанализа и самооценки.</w:t>
      </w:r>
    </w:p>
    <w:p w:rsidR="00013EAE" w:rsidRPr="004231A7" w:rsidRDefault="00013EAE" w:rsidP="00013EAE">
      <w:pPr>
        <w:spacing w:after="0" w:line="240" w:lineRule="auto"/>
        <w:ind w:left="120"/>
        <w:rPr>
          <w:sz w:val="24"/>
          <w:szCs w:val="24"/>
        </w:rPr>
      </w:pPr>
    </w:p>
    <w:p w:rsidR="00013EAE" w:rsidRPr="004231A7" w:rsidRDefault="00013EAE" w:rsidP="00013EAE">
      <w:pPr>
        <w:spacing w:after="0" w:line="240" w:lineRule="auto"/>
        <w:ind w:left="120"/>
        <w:rPr>
          <w:sz w:val="24"/>
          <w:szCs w:val="24"/>
        </w:rPr>
      </w:pPr>
      <w:r w:rsidRPr="004231A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13EAE" w:rsidRPr="004231A7" w:rsidRDefault="00013EAE" w:rsidP="00013EAE">
      <w:pPr>
        <w:spacing w:after="0" w:line="240" w:lineRule="auto"/>
        <w:ind w:left="120"/>
        <w:rPr>
          <w:sz w:val="24"/>
          <w:szCs w:val="24"/>
        </w:rPr>
      </w:pPr>
    </w:p>
    <w:p w:rsidR="00013EAE" w:rsidRPr="004231A7" w:rsidRDefault="00013EAE" w:rsidP="00013EAE">
      <w:pPr>
        <w:spacing w:after="0" w:line="240" w:lineRule="auto"/>
        <w:ind w:left="120"/>
        <w:jc w:val="both"/>
        <w:rPr>
          <w:sz w:val="24"/>
          <w:szCs w:val="24"/>
        </w:rPr>
      </w:pPr>
      <w:bookmarkStart w:id="0" w:name="_GoBack"/>
      <w:bookmarkEnd w:id="0"/>
      <w:r w:rsidRPr="004231A7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013EAE" w:rsidRPr="004231A7" w:rsidRDefault="00013EAE" w:rsidP="00013EAE">
      <w:pPr>
        <w:spacing w:after="0" w:line="240" w:lineRule="auto"/>
        <w:ind w:left="120"/>
        <w:jc w:val="both"/>
        <w:rPr>
          <w:sz w:val="24"/>
          <w:szCs w:val="24"/>
        </w:rPr>
      </w:pP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Предметные результаты освоения курса «Общая и неорганическая химия» отражают: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представлений: о химической составляющей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 xml:space="preserve">владение системой химических знаний, которая включает: основополагающие понятия (химический элемент, атом, изотоп, s-, p-, d- электронные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орбитали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атомов, ион, молекула, моль, молярный объём, валентность,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>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 xml:space="preserve"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фактологические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гашёная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известь, негашёная известь, питьевая сода, пирит и другие);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«s-, p-, d-электронные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орбитали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раскрывать сущность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Ле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Шателье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>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4231A7">
        <w:rPr>
          <w:rFonts w:ascii="Times New Roman" w:hAnsi="Times New Roman"/>
          <w:color w:val="000000"/>
          <w:sz w:val="24"/>
          <w:szCs w:val="24"/>
        </w:rPr>
        <w:t>т-</w:t>
      </w:r>
      <w:proofErr w:type="gramEnd"/>
      <w:r w:rsidRPr="004231A7">
        <w:rPr>
          <w:rFonts w:ascii="Times New Roman" w:hAnsi="Times New Roman"/>
          <w:color w:val="000000"/>
          <w:sz w:val="24"/>
          <w:szCs w:val="24"/>
        </w:rPr>
        <w:t>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4231A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231A7">
        <w:rPr>
          <w:rFonts w:ascii="Times New Roman" w:hAnsi="Times New Roman"/>
          <w:color w:val="000000"/>
          <w:sz w:val="24"/>
          <w:szCs w:val="24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013EAE" w:rsidRPr="004231A7" w:rsidRDefault="00013EAE" w:rsidP="00013EAE">
      <w:pPr>
        <w:spacing w:after="0" w:line="240" w:lineRule="auto"/>
        <w:ind w:firstLine="600"/>
        <w:jc w:val="both"/>
        <w:rPr>
          <w:sz w:val="24"/>
          <w:szCs w:val="24"/>
        </w:rPr>
      </w:pPr>
      <w:r w:rsidRPr="004231A7">
        <w:rPr>
          <w:rFonts w:ascii="Times New Roman" w:hAnsi="Times New Roman"/>
          <w:color w:val="000000"/>
          <w:sz w:val="24"/>
          <w:szCs w:val="24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AE0228" w:rsidRDefault="00AE0228" w:rsidP="00322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E0228" w:rsidSect="003226BB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4A8"/>
    <w:multiLevelType w:val="multilevel"/>
    <w:tmpl w:val="83BAE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11B2C"/>
    <w:multiLevelType w:val="multilevel"/>
    <w:tmpl w:val="3B4A14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BB2E02"/>
    <w:multiLevelType w:val="multilevel"/>
    <w:tmpl w:val="57249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EB4B6C"/>
    <w:multiLevelType w:val="multilevel"/>
    <w:tmpl w:val="47D88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BE2A16"/>
    <w:multiLevelType w:val="multilevel"/>
    <w:tmpl w:val="7E62F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C5503E"/>
    <w:multiLevelType w:val="multilevel"/>
    <w:tmpl w:val="4F9A1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105DB2"/>
    <w:multiLevelType w:val="multilevel"/>
    <w:tmpl w:val="5D26062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176150"/>
    <w:multiLevelType w:val="multilevel"/>
    <w:tmpl w:val="15747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5C109A"/>
    <w:multiLevelType w:val="multilevel"/>
    <w:tmpl w:val="48C06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DC2C38"/>
    <w:multiLevelType w:val="multilevel"/>
    <w:tmpl w:val="32DA5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9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E96"/>
    <w:rsid w:val="00013EAE"/>
    <w:rsid w:val="00026445"/>
    <w:rsid w:val="001176E9"/>
    <w:rsid w:val="00125878"/>
    <w:rsid w:val="001671D4"/>
    <w:rsid w:val="001F4457"/>
    <w:rsid w:val="00296768"/>
    <w:rsid w:val="00320E96"/>
    <w:rsid w:val="003226BB"/>
    <w:rsid w:val="003315FA"/>
    <w:rsid w:val="0036186D"/>
    <w:rsid w:val="004253D4"/>
    <w:rsid w:val="0054252D"/>
    <w:rsid w:val="005870A4"/>
    <w:rsid w:val="005B26E4"/>
    <w:rsid w:val="005E44CA"/>
    <w:rsid w:val="005F3169"/>
    <w:rsid w:val="005F4147"/>
    <w:rsid w:val="006D3921"/>
    <w:rsid w:val="00715F98"/>
    <w:rsid w:val="0078574F"/>
    <w:rsid w:val="007C681B"/>
    <w:rsid w:val="00817873"/>
    <w:rsid w:val="008975DD"/>
    <w:rsid w:val="008C147C"/>
    <w:rsid w:val="008C6585"/>
    <w:rsid w:val="0091300E"/>
    <w:rsid w:val="00982FA2"/>
    <w:rsid w:val="009E0924"/>
    <w:rsid w:val="00A46BAB"/>
    <w:rsid w:val="00A97338"/>
    <w:rsid w:val="00AE0228"/>
    <w:rsid w:val="00AE52BD"/>
    <w:rsid w:val="00B13974"/>
    <w:rsid w:val="00C059D3"/>
    <w:rsid w:val="00C732EC"/>
    <w:rsid w:val="00C7549D"/>
    <w:rsid w:val="00C96E44"/>
    <w:rsid w:val="00CB41A8"/>
    <w:rsid w:val="00E54257"/>
    <w:rsid w:val="00F40041"/>
    <w:rsid w:val="00F6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74F"/>
  </w:style>
  <w:style w:type="paragraph" w:styleId="2">
    <w:name w:val="heading 2"/>
    <w:basedOn w:val="a"/>
    <w:link w:val="20"/>
    <w:uiPriority w:val="9"/>
    <w:qFormat/>
    <w:rsid w:val="00AE0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E02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02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02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AE0228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4">
    <w:name w:val="Абзац списка Знак"/>
    <w:basedOn w:val="a0"/>
    <w:link w:val="a3"/>
    <w:uiPriority w:val="34"/>
    <w:rsid w:val="00AE022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rsid w:val="005870A4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6">
    <w:name w:val="No Spacing"/>
    <w:uiPriority w:val="1"/>
    <w:qFormat/>
    <w:rsid w:val="00013E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Пользователь Windows</cp:lastModifiedBy>
  <cp:revision>33</cp:revision>
  <dcterms:created xsi:type="dcterms:W3CDTF">2023-08-11T11:05:00Z</dcterms:created>
  <dcterms:modified xsi:type="dcterms:W3CDTF">2023-09-29T13:35:00Z</dcterms:modified>
</cp:coreProperties>
</file>