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F03" w:rsidRDefault="00917D47" w:rsidP="00917D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917D47" w:rsidRDefault="00917D47" w:rsidP="00917D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7D47" w:rsidRPr="00917D47" w:rsidRDefault="00917D47" w:rsidP="00917D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17D47">
        <w:rPr>
          <w:rFonts w:ascii="Times New Roman" w:hAnsi="Times New Roman" w:cs="Times New Roman"/>
          <w:b/>
          <w:sz w:val="28"/>
          <w:szCs w:val="28"/>
        </w:rPr>
        <w:t>Изменения, внесённые в планируемые результаты рабочей программы по учебному предмету «История» в соответствии с федеральной рабочей программой основного общего образования предмета «История»</w:t>
      </w:r>
    </w:p>
    <w:bookmarkEnd w:id="0"/>
    <w:p w:rsidR="00917D47" w:rsidRPr="009679C3" w:rsidRDefault="00917D47" w:rsidP="00917D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истории направлено на достижение </w:t>
      </w: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личностных, </w:t>
      </w:r>
      <w:proofErr w:type="spell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 освоения учебного предмета.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важнейшим </w:t>
      </w:r>
      <w:r w:rsidRPr="00967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личностным результатам</w:t>
      </w: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сфере эстетического воспитания: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формировании ценностного отношения к жизни и здоровью: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трудового воспитания: понимание на основе </w:t>
      </w: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истории значения трудовой деятельности людей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адаптации к меняющимся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9679C3" w:rsidRPr="009679C3" w:rsidRDefault="009679C3" w:rsidP="009679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C3" w:rsidRPr="009679C3" w:rsidRDefault="009679C3" w:rsidP="009679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 РЕЗУЛЬТАТЫ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7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967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</w:t>
      </w: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изучения истории в основной школе выражаются в следующих качествах и действиях.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универсальных учебных познавательных действий: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</w:t>
      </w: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своей деятельности в различных формах (сообщение, эссе, презентация, реферат, учебный проект и др.);</w:t>
      </w:r>
      <w:proofErr w:type="gramEnd"/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</w:t>
      </w:r>
      <w:proofErr w:type="spell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  <w:proofErr w:type="spell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универсальных учебных коммуникативных действий: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универсальных учебных регулятивных действий: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эмоционального интеллекта, понимания себя и других: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на </w:t>
      </w: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примерах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исторических ситуаций роль эмоций в отношениях между людьми;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679C3" w:rsidRPr="009679C3" w:rsidRDefault="009679C3" w:rsidP="009679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 РЕЗУЛЬТАТЫ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1. Знание хронологии, работа с хронологией:</w:t>
      </w:r>
    </w:p>
    <w:p w:rsidR="009679C3" w:rsidRPr="009679C3" w:rsidRDefault="009679C3" w:rsidP="009679C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объяснять смысл основных хронологических понятий (век, тысячелетие, до нашей эры, наша эра);</w:t>
      </w:r>
    </w:p>
    <w:p w:rsidR="009679C3" w:rsidRPr="009679C3" w:rsidRDefault="009679C3" w:rsidP="009679C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9679C3" w:rsidRPr="009679C3" w:rsidRDefault="009679C3" w:rsidP="009679C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2. Знание исторических фактов, работа с фактами:</w:t>
      </w:r>
    </w:p>
    <w:p w:rsidR="009679C3" w:rsidRPr="009679C3" w:rsidRDefault="009679C3" w:rsidP="009679C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9679C3" w:rsidRPr="009679C3" w:rsidRDefault="009679C3" w:rsidP="009679C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группировать, систематизировать факты по заданному признаку.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3. Работа с исторической картой:</w:t>
      </w:r>
    </w:p>
    <w:p w:rsidR="009679C3" w:rsidRPr="009679C3" w:rsidRDefault="009679C3" w:rsidP="009679C3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и показывать на исторической карте природные и 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9679C3" w:rsidRPr="009679C3" w:rsidRDefault="009679C3" w:rsidP="009679C3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4. Работа с историческими источниками:</w:t>
      </w:r>
    </w:p>
    <w:p w:rsidR="009679C3" w:rsidRPr="009679C3" w:rsidRDefault="009679C3" w:rsidP="009679C3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9679C3" w:rsidRPr="009679C3" w:rsidRDefault="009679C3" w:rsidP="009679C3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9679C3" w:rsidRPr="009679C3" w:rsidRDefault="009679C3" w:rsidP="009679C3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5. Историческое описание (реконструкция):</w:t>
      </w:r>
    </w:p>
    <w:p w:rsidR="009679C3" w:rsidRPr="009679C3" w:rsidRDefault="009679C3" w:rsidP="009679C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условия жизни людей в древности;</w:t>
      </w:r>
    </w:p>
    <w:p w:rsidR="009679C3" w:rsidRPr="009679C3" w:rsidRDefault="009679C3" w:rsidP="009679C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о значительных событиях древней истории, их участниках;</w:t>
      </w:r>
    </w:p>
    <w:p w:rsidR="009679C3" w:rsidRPr="009679C3" w:rsidRDefault="009679C3" w:rsidP="009679C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9679C3" w:rsidRPr="009679C3" w:rsidRDefault="009679C3" w:rsidP="009679C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краткое описание памятников культуры эпохи первобытности и древнейших цивилизаций.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6. Анализ, объяснение исторических событий, явлений:</w:t>
      </w:r>
    </w:p>
    <w:p w:rsidR="009679C3" w:rsidRPr="009679C3" w:rsidRDefault="009679C3" w:rsidP="009679C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9679C3" w:rsidRPr="009679C3" w:rsidRDefault="009679C3" w:rsidP="009679C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исторические явления, определять их общие черты;</w:t>
      </w:r>
    </w:p>
    <w:p w:rsidR="009679C3" w:rsidRPr="009679C3" w:rsidRDefault="009679C3" w:rsidP="009679C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иллюстрировать общие явления, черты конкретными примерами;</w:t>
      </w:r>
    </w:p>
    <w:p w:rsidR="009679C3" w:rsidRPr="009679C3" w:rsidRDefault="009679C3" w:rsidP="009679C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причины и следствия важнейших событий древней истории.</w:t>
      </w:r>
    </w:p>
    <w:p w:rsidR="009679C3" w:rsidRPr="009679C3" w:rsidRDefault="009679C3" w:rsidP="009679C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679C3" w:rsidRPr="009679C3" w:rsidRDefault="009679C3" w:rsidP="009679C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9679C3" w:rsidRPr="009679C3" w:rsidRDefault="009679C3" w:rsidP="009679C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высказывать на </w:t>
      </w: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эмоциональных оценок отношение к поступкам людей прошлого, к памятникам культуры.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8. Применение исторических знаний:</w:t>
      </w:r>
    </w:p>
    <w:p w:rsidR="009679C3" w:rsidRPr="009679C3" w:rsidRDefault="009679C3" w:rsidP="009679C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9679C3" w:rsidRPr="009679C3" w:rsidRDefault="009679C3" w:rsidP="009679C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учебные проекты по истории Первобытности и 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6 КЛАСС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1. Знание хронологии, работа с хронологией:</w:t>
      </w:r>
    </w:p>
    <w:p w:rsidR="009679C3" w:rsidRPr="009679C3" w:rsidRDefault="009679C3" w:rsidP="009679C3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9679C3" w:rsidRPr="009679C3" w:rsidRDefault="009679C3" w:rsidP="009679C3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9679C3" w:rsidRPr="009679C3" w:rsidRDefault="009679C3" w:rsidP="009679C3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длительность и синхронность событий истории Руси и всеобщей истории.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2. Знание исторических фактов, работа с фактами:</w:t>
      </w:r>
    </w:p>
    <w:p w:rsidR="009679C3" w:rsidRPr="009679C3" w:rsidRDefault="009679C3" w:rsidP="009679C3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9679C3" w:rsidRPr="009679C3" w:rsidRDefault="009679C3" w:rsidP="009679C3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группировать, систематизировать факты по заданному признаку (составление систематических таблиц).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3. Работа с исторической картой:</w:t>
      </w:r>
    </w:p>
    <w:p w:rsidR="009679C3" w:rsidRPr="009679C3" w:rsidRDefault="009679C3" w:rsidP="009679C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9679C3" w:rsidRPr="009679C3" w:rsidRDefault="009679C3" w:rsidP="009679C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 в Ср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едние века, о направлениях крупнейших передвижений людей – походов, завоеваний, колонизаций, о ключевых событиях средневековой истории.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4. Работа с историческими источниками:</w:t>
      </w:r>
    </w:p>
    <w:p w:rsidR="009679C3" w:rsidRPr="009679C3" w:rsidRDefault="009679C3" w:rsidP="009679C3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9679C3" w:rsidRPr="009679C3" w:rsidRDefault="009679C3" w:rsidP="009679C3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авторство, время, место создания источника;</w:t>
      </w:r>
    </w:p>
    <w:p w:rsidR="009679C3" w:rsidRPr="009679C3" w:rsidRDefault="009679C3" w:rsidP="009679C3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9679C3" w:rsidRPr="009679C3" w:rsidRDefault="009679C3" w:rsidP="009679C3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в визуальном источнике и вещественном памятнике ключевые символы, образы;</w:t>
      </w:r>
    </w:p>
    <w:p w:rsidR="009679C3" w:rsidRPr="009679C3" w:rsidRDefault="009679C3" w:rsidP="009679C3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позицию автора письменного и визуального исторического источника.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5. Историческое описание (реконструкция):</w:t>
      </w:r>
    </w:p>
    <w:p w:rsidR="009679C3" w:rsidRPr="009679C3" w:rsidRDefault="009679C3" w:rsidP="009679C3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рассказывать о ключевых событиях отечественной и всеобщей истории в эпоху Средневековья, их участниках;</w:t>
      </w:r>
    </w:p>
    <w:p w:rsidR="009679C3" w:rsidRPr="009679C3" w:rsidRDefault="009679C3" w:rsidP="009679C3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9679C3" w:rsidRPr="009679C3" w:rsidRDefault="009679C3" w:rsidP="009679C3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об образе жизни различных групп населения в средневековых обществах на Руси и в других странах;</w:t>
      </w:r>
    </w:p>
    <w:p w:rsidR="009679C3" w:rsidRPr="009679C3" w:rsidRDefault="009679C3" w:rsidP="009679C3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описание памятников материальной и художественной культуры изучаемой эпохи.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6. Анализ, объяснение исторических событий, явлений:</w:t>
      </w:r>
    </w:p>
    <w:p w:rsidR="009679C3" w:rsidRPr="009679C3" w:rsidRDefault="009679C3" w:rsidP="009679C3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 мире;</w:t>
      </w:r>
    </w:p>
    <w:p w:rsidR="009679C3" w:rsidRPr="009679C3" w:rsidRDefault="009679C3" w:rsidP="009679C3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679C3" w:rsidRPr="009679C3" w:rsidRDefault="009679C3" w:rsidP="009679C3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9679C3" w:rsidRPr="009679C3" w:rsidRDefault="009679C3" w:rsidP="009679C3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синхронизацию и сопоставление однотипных событий и процессов отечественной и всеобщей истории (по предложенному плану), выделять черты сходства и различия.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679C3" w:rsidRPr="009679C3" w:rsidRDefault="009679C3" w:rsidP="009679C3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9679C3" w:rsidRPr="009679C3" w:rsidRDefault="009679C3" w:rsidP="009679C3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высказывать отношение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8. Применение исторических знаний:</w:t>
      </w:r>
    </w:p>
    <w:p w:rsidR="009679C3" w:rsidRPr="009679C3" w:rsidRDefault="009679C3" w:rsidP="009679C3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значение памятников истории и культуры Руси и других стран эпохи Средневековья, необходимость сохранения их в современном мире;</w:t>
      </w:r>
    </w:p>
    <w:p w:rsidR="009679C3" w:rsidRPr="009679C3" w:rsidRDefault="009679C3" w:rsidP="009679C3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учебные проекты по истории Средних веков (в том числе на региональном материале).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КЛАСС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1. Знание хронологии, работа с хронологией:</w:t>
      </w:r>
    </w:p>
    <w:p w:rsidR="009679C3" w:rsidRPr="009679C3" w:rsidRDefault="009679C3" w:rsidP="009679C3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этапы отечественной и всеобщей истории Нового времени, их хронологические рамки;</w:t>
      </w:r>
    </w:p>
    <w:p w:rsidR="009679C3" w:rsidRPr="009679C3" w:rsidRDefault="009679C3" w:rsidP="009679C3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9679C3" w:rsidRPr="009679C3" w:rsidRDefault="009679C3" w:rsidP="009679C3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синхронность событий отечественной и всеобщей истории XVI–XVII вв.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2. Знание исторических фактов, работа с фактами:</w:t>
      </w:r>
    </w:p>
    <w:p w:rsidR="009679C3" w:rsidRPr="009679C3" w:rsidRDefault="009679C3" w:rsidP="009679C3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9679C3" w:rsidRPr="009679C3" w:rsidRDefault="009679C3" w:rsidP="009679C3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3. Работа с исторической картой:</w:t>
      </w:r>
    </w:p>
    <w:p w:rsidR="009679C3" w:rsidRPr="009679C3" w:rsidRDefault="009679C3" w:rsidP="009679C3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9679C3" w:rsidRPr="009679C3" w:rsidRDefault="009679C3" w:rsidP="009679C3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4. Работа с историческими источниками:</w:t>
      </w:r>
    </w:p>
    <w:p w:rsidR="009679C3" w:rsidRPr="009679C3" w:rsidRDefault="009679C3" w:rsidP="009679C3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виды письменных исторических источников (официальные, личные, литературные и др.);</w:t>
      </w:r>
    </w:p>
    <w:p w:rsidR="009679C3" w:rsidRPr="009679C3" w:rsidRDefault="009679C3" w:rsidP="009679C3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обстоятельства и цель создания источника, раскрывать его информационную ценность;</w:t>
      </w:r>
    </w:p>
    <w:p w:rsidR="009679C3" w:rsidRPr="009679C3" w:rsidRDefault="009679C3" w:rsidP="009679C3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9679C3" w:rsidRPr="009679C3" w:rsidRDefault="009679C3" w:rsidP="009679C3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сопоставлять и систематизировать информацию из нескольких однотипных источников.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5. Историческое описание (реконструкция):</w:t>
      </w:r>
    </w:p>
    <w:p w:rsidR="009679C3" w:rsidRPr="009679C3" w:rsidRDefault="009679C3" w:rsidP="009679C3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о ключевых событиях отечественной и всеобщей истории XVI–XVII вв., их участниках;</w:t>
      </w:r>
    </w:p>
    <w:p w:rsidR="009679C3" w:rsidRPr="009679C3" w:rsidRDefault="009679C3" w:rsidP="009679C3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9679C3" w:rsidRPr="009679C3" w:rsidRDefault="009679C3" w:rsidP="009679C3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об образе жизни различных групп населения в России и других странах в раннее Новое время;</w:t>
      </w:r>
    </w:p>
    <w:p w:rsidR="009679C3" w:rsidRPr="009679C3" w:rsidRDefault="009679C3" w:rsidP="009679C3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описание памятников материальной и художественной культуры изучаемой эпохи.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6. Анализ, объяснение исторических событий, явлений:</w:t>
      </w:r>
    </w:p>
    <w:p w:rsidR="009679C3" w:rsidRPr="009679C3" w:rsidRDefault="009679C3" w:rsidP="009679C3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существенные черты: а) экономического, социального и политического развития России и других стран в XVI–XVII вв.; б) европейской реформации; в) новых веяний в духовной жизни общества, культуре; г) революций XVI–XVII вв. в европейских странах;</w:t>
      </w:r>
    </w:p>
    <w:p w:rsidR="009679C3" w:rsidRPr="009679C3" w:rsidRDefault="009679C3" w:rsidP="009679C3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679C3" w:rsidRPr="009679C3" w:rsidRDefault="009679C3" w:rsidP="009679C3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объяснять причины и следствия важнейших событий отечественной и всеобщей истории XVI–XVII вв.: а) выявлять в 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679C3" w:rsidRPr="009679C3" w:rsidRDefault="009679C3" w:rsidP="009679C3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9679C3" w:rsidRPr="009679C3" w:rsidRDefault="009679C3" w:rsidP="009679C3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679C3" w:rsidRPr="009679C3" w:rsidRDefault="009679C3" w:rsidP="009679C3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излагать альтернативные оценки событий и личностей отечественной и всеобщей истории XVI–XVII вв., представленные в учебной литературе; объяснять, </w:t>
      </w: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основываются отдельные мнения;</w:t>
      </w:r>
    </w:p>
    <w:p w:rsidR="009679C3" w:rsidRPr="009679C3" w:rsidRDefault="009679C3" w:rsidP="009679C3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8. Применение исторических знаний:</w:t>
      </w:r>
    </w:p>
    <w:p w:rsidR="009679C3" w:rsidRPr="009679C3" w:rsidRDefault="009679C3" w:rsidP="009679C3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раскрывать на </w:t>
      </w: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примере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9679C3" w:rsidRPr="009679C3" w:rsidRDefault="009679C3" w:rsidP="009679C3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9679C3" w:rsidRPr="009679C3" w:rsidRDefault="009679C3" w:rsidP="009679C3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КЛАСС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1. Знание хронологии, работа с хронологией:</w:t>
      </w:r>
    </w:p>
    <w:p w:rsidR="009679C3" w:rsidRPr="009679C3" w:rsidRDefault="009679C3" w:rsidP="009679C3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9679C3" w:rsidRPr="009679C3" w:rsidRDefault="009679C3" w:rsidP="009679C3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синхронность событий отечественной и всеобщей истории XVIII в.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2. Знание исторических фактов, работа с фактами:</w:t>
      </w:r>
    </w:p>
    <w:p w:rsidR="009679C3" w:rsidRPr="009679C3" w:rsidRDefault="009679C3" w:rsidP="009679C3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9679C3" w:rsidRPr="009679C3" w:rsidRDefault="009679C3" w:rsidP="009679C3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3. Работа с исторической картой:</w:t>
      </w:r>
    </w:p>
    <w:p w:rsidR="009679C3" w:rsidRPr="009679C3" w:rsidRDefault="009679C3" w:rsidP="009679C3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4. Работа с историческими источниками:</w:t>
      </w:r>
    </w:p>
    <w:p w:rsidR="009679C3" w:rsidRPr="009679C3" w:rsidRDefault="009679C3" w:rsidP="009679C3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9679C3" w:rsidRPr="009679C3" w:rsidRDefault="009679C3" w:rsidP="009679C3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назначение исторического источника, раскрывать его информационную ценность;</w:t>
      </w:r>
    </w:p>
    <w:p w:rsidR="009679C3" w:rsidRPr="009679C3" w:rsidRDefault="009679C3" w:rsidP="009679C3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извлекать, сопоставлять и систематизировать информацию о событиях отечественной и всеобщей истории XVIII в. из взаимодополняющих письменных, визуальных и вещественных источников.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5. Историческое описание (реконструкция):</w:t>
      </w:r>
    </w:p>
    <w:p w:rsidR="009679C3" w:rsidRPr="009679C3" w:rsidRDefault="009679C3" w:rsidP="009679C3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о ключевых событиях отечественной и всеобщей истории XVIII в., их участниках;</w:t>
      </w:r>
    </w:p>
    <w:p w:rsidR="009679C3" w:rsidRPr="009679C3" w:rsidRDefault="009679C3" w:rsidP="009679C3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9679C3" w:rsidRPr="009679C3" w:rsidRDefault="009679C3" w:rsidP="009679C3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описание образа жизни различных групп населения в России и других странах в XVIII в.;</w:t>
      </w:r>
    </w:p>
    <w:p w:rsidR="009679C3" w:rsidRPr="009679C3" w:rsidRDefault="009679C3" w:rsidP="009679C3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6. Анализ, объяснение исторических событий, явлений:</w:t>
      </w:r>
    </w:p>
    <w:p w:rsidR="009679C3" w:rsidRPr="009679C3" w:rsidRDefault="009679C3" w:rsidP="009679C3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  <w:proofErr w:type="gramEnd"/>
    </w:p>
    <w:p w:rsidR="009679C3" w:rsidRPr="009679C3" w:rsidRDefault="009679C3" w:rsidP="009679C3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679C3" w:rsidRPr="009679C3" w:rsidRDefault="009679C3" w:rsidP="009679C3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679C3" w:rsidRPr="009679C3" w:rsidRDefault="009679C3" w:rsidP="009679C3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9679C3" w:rsidRPr="009679C3" w:rsidRDefault="009679C3" w:rsidP="009679C3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679C3" w:rsidRPr="009679C3" w:rsidRDefault="009679C3" w:rsidP="009679C3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9679C3" w:rsidRPr="009679C3" w:rsidRDefault="009679C3" w:rsidP="009679C3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8. Применение исторических знаний:</w:t>
      </w:r>
    </w:p>
    <w:p w:rsidR="009679C3" w:rsidRPr="009679C3" w:rsidRDefault="009679C3" w:rsidP="009679C3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9679C3" w:rsidRPr="009679C3" w:rsidRDefault="009679C3" w:rsidP="009679C3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 КЛАСС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1. Знание хронологии, работа с хронологией:</w:t>
      </w:r>
    </w:p>
    <w:p w:rsidR="009679C3" w:rsidRPr="009679C3" w:rsidRDefault="009679C3" w:rsidP="009679C3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даты (хронологические границы) важнейших событий и процессов отечественной и всеобщей истории XIX – начала XX в.; выделять этапы (периоды) в развитии ключевых событий и процессов;</w:t>
      </w:r>
    </w:p>
    <w:p w:rsidR="009679C3" w:rsidRPr="009679C3" w:rsidRDefault="009679C3" w:rsidP="009679C3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синхронность / асинхронность исторических процессов отечественной и всеобщей истории XIX – начала XX в.;</w:t>
      </w:r>
    </w:p>
    <w:p w:rsidR="009679C3" w:rsidRPr="009679C3" w:rsidRDefault="009679C3" w:rsidP="009679C3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последовательность событий отечественной и всеобщей истории XIX – начала XX в. на основе анализа причинно-следственных связей.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2. Знание исторических фактов, работа с фактами:</w:t>
      </w:r>
    </w:p>
    <w:p w:rsidR="009679C3" w:rsidRPr="009679C3" w:rsidRDefault="009679C3" w:rsidP="009679C3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место, обстоятельства, участников, результаты важнейших событий отечественной и всеобщей истории XIX – начала XX в.;</w:t>
      </w:r>
    </w:p>
    <w:p w:rsidR="009679C3" w:rsidRPr="009679C3" w:rsidRDefault="009679C3" w:rsidP="009679C3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др.);</w:t>
      </w:r>
    </w:p>
    <w:p w:rsidR="009679C3" w:rsidRPr="009679C3" w:rsidRDefault="009679C3" w:rsidP="009679C3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систематические таблицы;</w:t>
      </w:r>
    </w:p>
    <w:p w:rsidR="009679C3" w:rsidRPr="009679C3" w:rsidRDefault="009679C3" w:rsidP="009679C3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логические рассуждения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  г., Великая Отечественная война (1941—1945  гг.), распад СССР, сложные 1990-е гг., возрождение страны с  2000-х  гг., воссоединение Крыма с Россией в 2014 г.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3. Работа с исторической картой:</w:t>
      </w:r>
    </w:p>
    <w:p w:rsidR="009679C3" w:rsidRPr="009679C3" w:rsidRDefault="009679C3" w:rsidP="009679C3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в.;</w:t>
      </w:r>
      <w:proofErr w:type="gramEnd"/>
    </w:p>
    <w:p w:rsidR="009679C3" w:rsidRPr="009679C3" w:rsidRDefault="009679C3" w:rsidP="009679C3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4. Работа с историческими источниками:</w:t>
      </w:r>
    </w:p>
    <w:p w:rsidR="009679C3" w:rsidRPr="009679C3" w:rsidRDefault="009679C3" w:rsidP="009679C3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9679C3" w:rsidRPr="009679C3" w:rsidRDefault="009679C3" w:rsidP="009679C3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9679C3" w:rsidRPr="009679C3" w:rsidRDefault="009679C3" w:rsidP="009679C3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извлекать, сопоставлять и систематизировать информацию о событиях отечественной и всеобщей истории XIX – начала XX в. из разных письменных, визуальных и вещественных источников;</w:t>
      </w:r>
    </w:p>
    <w:p w:rsidR="009679C3" w:rsidRPr="009679C3" w:rsidRDefault="009679C3" w:rsidP="009679C3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в тексте письменных источников факты и интерпретации событий прошлого.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5. Историческое описание (реконструкция):</w:t>
      </w:r>
    </w:p>
    <w:p w:rsidR="009679C3" w:rsidRPr="009679C3" w:rsidRDefault="009679C3" w:rsidP="009679C3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развернутый рассказ о ключевых событиях отечественной и всеобщей истории XIX – начала XX в. с использованием визуальных материалов (устно, письменно в форме короткого эссе, презентации);</w:t>
      </w:r>
    </w:p>
    <w:p w:rsidR="009679C3" w:rsidRPr="009679C3" w:rsidRDefault="009679C3" w:rsidP="009679C3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развернутую характеристику исторических личностей XIX – начала XX в. с описанием и оценкой их деятельности (сообщение, презентация, эссе);</w:t>
      </w:r>
    </w:p>
    <w:p w:rsidR="009679C3" w:rsidRPr="009679C3" w:rsidRDefault="009679C3" w:rsidP="009679C3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описание образа жизни различных групп населения в России и других странах в XIX – начале XX в., показывая изменения, происшедшие в течение рассматриваемого периода;</w:t>
      </w:r>
    </w:p>
    <w:p w:rsidR="009679C3" w:rsidRPr="009679C3" w:rsidRDefault="009679C3" w:rsidP="009679C3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6. Анализ, объяснение исторических событий, явлений:</w:t>
      </w:r>
    </w:p>
    <w:p w:rsidR="009679C3" w:rsidRPr="009679C3" w:rsidRDefault="009679C3" w:rsidP="009679C3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существенные черты: а) экономического, социального и политического развития России и других стран в XIX – начале XX в.; б) процессов модернизации в мире и 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  <w:proofErr w:type="gramEnd"/>
    </w:p>
    <w:p w:rsidR="009679C3" w:rsidRPr="009679C3" w:rsidRDefault="009679C3" w:rsidP="009679C3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9679C3" w:rsidRPr="009679C3" w:rsidRDefault="009679C3" w:rsidP="009679C3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причины и следствия важнейших событий отечественной и всеобщей истории XIX 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 определять и объяснять свое отношение к существующим трактовкам причин и следствий исторических событий;</w:t>
      </w:r>
    </w:p>
    <w:p w:rsidR="009679C3" w:rsidRPr="009679C3" w:rsidRDefault="009679C3" w:rsidP="009679C3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сопоставление однотипных событий и процессов отечественной и всеобщей истории XIX – начала XX в.: а) указывать повторяющиеся черты исторических ситуаций; б) выделять черты сходства и различия; в) раскрывать, чем объяснялось своеобразие ситуаций в России, других странах.</w:t>
      </w:r>
    </w:p>
    <w:p w:rsidR="009679C3" w:rsidRPr="009679C3" w:rsidRDefault="009679C3" w:rsidP="009679C3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наиболее значимые события и процессы истории России XX - начала XXI в.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679C3" w:rsidRPr="009679C3" w:rsidRDefault="009679C3" w:rsidP="009679C3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сопоставлять высказывания историков, содержащие разные мнения по спорным вопросам отечественной и всеобщей истории XIX – начала XX в., объяснять, что могло лежать в их основе;</w:t>
      </w:r>
    </w:p>
    <w:p w:rsidR="009679C3" w:rsidRPr="009679C3" w:rsidRDefault="009679C3" w:rsidP="009679C3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9679C3" w:rsidRPr="009679C3" w:rsidRDefault="009679C3" w:rsidP="009679C3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объяснять, какими ценностями руководствовались люди в рассматриваемую эпоху (на примерах конкретных ситуаций, персоналий), выражать свое отношение к ним.</w:t>
      </w:r>
    </w:p>
    <w:p w:rsidR="009679C3" w:rsidRPr="009679C3" w:rsidRDefault="009679C3" w:rsidP="00967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8. Применение исторических знаний:</w:t>
      </w:r>
    </w:p>
    <w:p w:rsidR="009679C3" w:rsidRPr="009679C3" w:rsidRDefault="009679C3" w:rsidP="009679C3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в окружающей среде, в том числе в родном городе, регионе памятники материальной и художественной культуры XIX – начала ХХ в., объяснять, в чем заключалось их значение для времени их создания и для современного общества;</w:t>
      </w:r>
      <w:proofErr w:type="gramEnd"/>
    </w:p>
    <w:p w:rsidR="009679C3" w:rsidRPr="009679C3" w:rsidRDefault="009679C3" w:rsidP="009679C3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учебные проекты по отечественной и всеобщей истории XIX – начала ХХ </w:t>
      </w: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на региональном материале);</w:t>
      </w:r>
    </w:p>
    <w:p w:rsidR="009679C3" w:rsidRPr="009679C3" w:rsidRDefault="009679C3" w:rsidP="009679C3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объяснять, в чем состоит наследие истории XIX – начала ХХ </w:t>
      </w: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9679C3" w:rsidRPr="009679C3" w:rsidRDefault="009679C3" w:rsidP="009679C3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</w:t>
      </w:r>
      <w:proofErr w:type="gramStart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Pr="00967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9679C3" w:rsidRPr="009679C3" w:rsidRDefault="009679C3" w:rsidP="00967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79C3" w:rsidRPr="00967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814"/>
    <w:multiLevelType w:val="multilevel"/>
    <w:tmpl w:val="4E4E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0912A4"/>
    <w:multiLevelType w:val="multilevel"/>
    <w:tmpl w:val="92D0C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88096B"/>
    <w:multiLevelType w:val="multilevel"/>
    <w:tmpl w:val="0554C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40E0C52"/>
    <w:multiLevelType w:val="multilevel"/>
    <w:tmpl w:val="B19EA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B096439"/>
    <w:multiLevelType w:val="multilevel"/>
    <w:tmpl w:val="7A34A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2602B7"/>
    <w:multiLevelType w:val="multilevel"/>
    <w:tmpl w:val="99B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CC27F84"/>
    <w:multiLevelType w:val="multilevel"/>
    <w:tmpl w:val="67E0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D5458F0"/>
    <w:multiLevelType w:val="multilevel"/>
    <w:tmpl w:val="86E2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EEE4736"/>
    <w:multiLevelType w:val="multilevel"/>
    <w:tmpl w:val="715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0A926B9"/>
    <w:multiLevelType w:val="multilevel"/>
    <w:tmpl w:val="8710D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1F73D42"/>
    <w:multiLevelType w:val="multilevel"/>
    <w:tmpl w:val="B74C6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3692E05"/>
    <w:multiLevelType w:val="multilevel"/>
    <w:tmpl w:val="70A27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8A7AB1"/>
    <w:multiLevelType w:val="multilevel"/>
    <w:tmpl w:val="48147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78C3EA3"/>
    <w:multiLevelType w:val="multilevel"/>
    <w:tmpl w:val="8E8AB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81E1923"/>
    <w:multiLevelType w:val="multilevel"/>
    <w:tmpl w:val="29B42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9FE1117"/>
    <w:multiLevelType w:val="multilevel"/>
    <w:tmpl w:val="8834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F794FBF"/>
    <w:multiLevelType w:val="multilevel"/>
    <w:tmpl w:val="41DAC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1F9246C"/>
    <w:multiLevelType w:val="multilevel"/>
    <w:tmpl w:val="D9F2C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276781A"/>
    <w:multiLevelType w:val="multilevel"/>
    <w:tmpl w:val="A9EE8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68406AA"/>
    <w:multiLevelType w:val="multilevel"/>
    <w:tmpl w:val="B2B8B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7107640"/>
    <w:multiLevelType w:val="multilevel"/>
    <w:tmpl w:val="7EC48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8D43563"/>
    <w:multiLevelType w:val="multilevel"/>
    <w:tmpl w:val="BE208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0686D90"/>
    <w:multiLevelType w:val="multilevel"/>
    <w:tmpl w:val="FBD6F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4DA08DB"/>
    <w:multiLevelType w:val="multilevel"/>
    <w:tmpl w:val="D0783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747046D"/>
    <w:multiLevelType w:val="multilevel"/>
    <w:tmpl w:val="0A84B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8434DBD"/>
    <w:multiLevelType w:val="multilevel"/>
    <w:tmpl w:val="1A685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A3E4F78"/>
    <w:multiLevelType w:val="multilevel"/>
    <w:tmpl w:val="F9B65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C2C47D4"/>
    <w:multiLevelType w:val="multilevel"/>
    <w:tmpl w:val="98884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54E3673"/>
    <w:multiLevelType w:val="multilevel"/>
    <w:tmpl w:val="35C2D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5A006FD"/>
    <w:multiLevelType w:val="multilevel"/>
    <w:tmpl w:val="7362E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5A35AA6"/>
    <w:multiLevelType w:val="multilevel"/>
    <w:tmpl w:val="A150E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99D0A67"/>
    <w:multiLevelType w:val="multilevel"/>
    <w:tmpl w:val="A114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A1A2834"/>
    <w:multiLevelType w:val="multilevel"/>
    <w:tmpl w:val="0CF68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CCE72A8"/>
    <w:multiLevelType w:val="multilevel"/>
    <w:tmpl w:val="D79C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93635E"/>
    <w:multiLevelType w:val="multilevel"/>
    <w:tmpl w:val="AC54A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75D7E2B"/>
    <w:multiLevelType w:val="multilevel"/>
    <w:tmpl w:val="2AF0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8EB286E"/>
    <w:multiLevelType w:val="multilevel"/>
    <w:tmpl w:val="86CA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5"/>
  </w:num>
  <w:num w:numId="3">
    <w:abstractNumId w:val="4"/>
  </w:num>
  <w:num w:numId="4">
    <w:abstractNumId w:val="2"/>
  </w:num>
  <w:num w:numId="5">
    <w:abstractNumId w:val="21"/>
  </w:num>
  <w:num w:numId="6">
    <w:abstractNumId w:val="18"/>
  </w:num>
  <w:num w:numId="7">
    <w:abstractNumId w:val="25"/>
  </w:num>
  <w:num w:numId="8">
    <w:abstractNumId w:val="35"/>
  </w:num>
  <w:num w:numId="9">
    <w:abstractNumId w:val="34"/>
  </w:num>
  <w:num w:numId="10">
    <w:abstractNumId w:val="6"/>
  </w:num>
  <w:num w:numId="11">
    <w:abstractNumId w:val="10"/>
  </w:num>
  <w:num w:numId="12">
    <w:abstractNumId w:val="30"/>
  </w:num>
  <w:num w:numId="13">
    <w:abstractNumId w:val="14"/>
  </w:num>
  <w:num w:numId="14">
    <w:abstractNumId w:val="7"/>
  </w:num>
  <w:num w:numId="15">
    <w:abstractNumId w:val="9"/>
  </w:num>
  <w:num w:numId="16">
    <w:abstractNumId w:val="36"/>
  </w:num>
  <w:num w:numId="17">
    <w:abstractNumId w:val="20"/>
  </w:num>
  <w:num w:numId="18">
    <w:abstractNumId w:val="13"/>
  </w:num>
  <w:num w:numId="19">
    <w:abstractNumId w:val="11"/>
  </w:num>
  <w:num w:numId="20">
    <w:abstractNumId w:val="29"/>
  </w:num>
  <w:num w:numId="21">
    <w:abstractNumId w:val="32"/>
  </w:num>
  <w:num w:numId="22">
    <w:abstractNumId w:val="33"/>
  </w:num>
  <w:num w:numId="23">
    <w:abstractNumId w:val="28"/>
  </w:num>
  <w:num w:numId="24">
    <w:abstractNumId w:val="12"/>
  </w:num>
  <w:num w:numId="25">
    <w:abstractNumId w:val="24"/>
  </w:num>
  <w:num w:numId="26">
    <w:abstractNumId w:val="22"/>
  </w:num>
  <w:num w:numId="27">
    <w:abstractNumId w:val="15"/>
  </w:num>
  <w:num w:numId="28">
    <w:abstractNumId w:val="16"/>
  </w:num>
  <w:num w:numId="29">
    <w:abstractNumId w:val="17"/>
  </w:num>
  <w:num w:numId="30">
    <w:abstractNumId w:val="8"/>
  </w:num>
  <w:num w:numId="31">
    <w:abstractNumId w:val="0"/>
  </w:num>
  <w:num w:numId="32">
    <w:abstractNumId w:val="3"/>
  </w:num>
  <w:num w:numId="33">
    <w:abstractNumId w:val="26"/>
  </w:num>
  <w:num w:numId="34">
    <w:abstractNumId w:val="1"/>
  </w:num>
  <w:num w:numId="35">
    <w:abstractNumId w:val="23"/>
  </w:num>
  <w:num w:numId="36">
    <w:abstractNumId w:val="31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E83"/>
    <w:rsid w:val="00917D47"/>
    <w:rsid w:val="009679C3"/>
    <w:rsid w:val="00CC6F03"/>
    <w:rsid w:val="00E6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79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79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2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4084</Words>
  <Characters>23281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METODIST2</dc:creator>
  <cp:keywords/>
  <dc:description/>
  <cp:lastModifiedBy>METODIST2</cp:lastModifiedBy>
  <cp:revision>3</cp:revision>
  <dcterms:created xsi:type="dcterms:W3CDTF">2023-08-11T13:02:00Z</dcterms:created>
  <dcterms:modified xsi:type="dcterms:W3CDTF">2023-08-11T13:18:00Z</dcterms:modified>
</cp:coreProperties>
</file>